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C346A4" w14:textId="77777777" w:rsidR="0025184F" w:rsidRDefault="00000000">
      <w:pPr>
        <w:widowControl w:val="0"/>
        <w:autoSpaceDE w:val="0"/>
        <w:autoSpaceDN w:val="0"/>
        <w:spacing w:after="0" w:line="240" w:lineRule="auto"/>
        <w:rPr>
          <w:rFonts w:eastAsia="Times New Roman" w:cs="Calibri"/>
          <w:kern w:val="0"/>
          <w:sz w:val="20"/>
          <w:szCs w:val="20"/>
          <w14:ligatures w14:val="none"/>
        </w:rPr>
      </w:pPr>
      <w:r>
        <w:rPr>
          <w:rFonts w:eastAsia="Times New Roman" w:cs="Calibri"/>
          <w:noProof/>
          <w:kern w:val="0"/>
          <w14:ligatures w14:val="none"/>
        </w:rPr>
        <w:drawing>
          <wp:inline distT="0" distB="0" distL="0" distR="0" wp14:anchorId="4E29F16B" wp14:editId="3A1F8810">
            <wp:extent cx="429260" cy="664845"/>
            <wp:effectExtent l="0" t="0" r="8890" b="1905"/>
            <wp:docPr id="19" name="Picture 6" descr="A drawing of a person and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6" descr="A drawing of a person and pers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26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A0406" w14:textId="77777777" w:rsidR="0025184F" w:rsidRDefault="00000000">
      <w:pPr>
        <w:widowControl w:val="0"/>
        <w:autoSpaceDE w:val="0"/>
        <w:autoSpaceDN w:val="0"/>
        <w:spacing w:before="228" w:after="0" w:line="240" w:lineRule="auto"/>
        <w:rPr>
          <w:rFonts w:eastAsia="Times New Roman" w:cs="Calibri"/>
          <w:kern w:val="0"/>
          <w:sz w:val="20"/>
          <w:szCs w:val="20"/>
          <w:lang w:val="el-GR"/>
          <w14:ligatures w14:val="none"/>
        </w:rPr>
      </w:pPr>
      <w:r>
        <w:rPr>
          <w:rFonts w:eastAsia="Times New Roman" w:cs="Calibri"/>
          <w:kern w:val="0"/>
          <w:sz w:val="20"/>
          <w:szCs w:val="20"/>
          <w:lang w:val="el-GR"/>
          <w14:ligatures w14:val="none"/>
        </w:rPr>
        <w:t xml:space="preserve"> </w:t>
      </w:r>
    </w:p>
    <w:p w14:paraId="1EF96387" w14:textId="77777777" w:rsidR="0025184F" w:rsidRDefault="00000000">
      <w:pPr>
        <w:widowControl w:val="0"/>
        <w:autoSpaceDE w:val="0"/>
        <w:autoSpaceDN w:val="0"/>
        <w:spacing w:after="0" w:line="240" w:lineRule="auto"/>
        <w:ind w:right="3069"/>
        <w:rPr>
          <w:rFonts w:ascii="Times New Roman" w:eastAsia="Calibri" w:hAnsi="Times New Roman" w:cs="Calibri"/>
          <w:b/>
          <w:kern w:val="0"/>
          <w:sz w:val="20"/>
          <w:szCs w:val="20"/>
          <w:lang w:val="el-GR"/>
          <w14:ligatures w14:val="none"/>
        </w:rPr>
      </w:pPr>
      <w:r>
        <w:rPr>
          <w:rFonts w:ascii="Times New Roman" w:eastAsia="Calibri" w:hAnsi="Times New Roman" w:cs="Times New Roman"/>
          <w:b/>
          <w:color w:val="005DA1"/>
          <w:kern w:val="0"/>
          <w:sz w:val="20"/>
          <w:szCs w:val="20"/>
          <w:lang w:val="el-GR"/>
          <w14:ligatures w14:val="none"/>
        </w:rPr>
        <w:t>ΕΘΝΙΚΟ ΚΑΙ ΚΑΠΟΔΙΣΤΡΙΑΚΟ ΠΑΝΕΠΙΣΤΗΜΙΟ ΑΘΗΝΩΝ ΤΜΗΜΑ ΟΙΚΟΝΟΜΙΚΩΝ ΕΠΙΣΤΗΜΩΝ</w:t>
      </w:r>
    </w:p>
    <w:p w14:paraId="606BE392" w14:textId="77777777" w:rsidR="0025184F" w:rsidRDefault="00000000">
      <w:pPr>
        <w:widowControl w:val="0"/>
        <w:autoSpaceDE w:val="0"/>
        <w:autoSpaceDN w:val="0"/>
        <w:spacing w:before="13" w:after="0" w:line="240" w:lineRule="auto"/>
        <w:rPr>
          <w:rFonts w:ascii="Times New Roman" w:eastAsia="Calibri" w:cs="Calibri"/>
          <w:b/>
          <w:kern w:val="0"/>
          <w:sz w:val="20"/>
          <w:szCs w:val="20"/>
          <w:lang w:val="el-GR"/>
          <w14:ligatures w14:val="none"/>
        </w:rPr>
      </w:pPr>
      <w:r>
        <w:rPr>
          <w:rFonts w:ascii="Times New Roman" w:eastAsia="Calibri" w:cs="Calibri"/>
          <w:b/>
          <w:kern w:val="0"/>
          <w:sz w:val="20"/>
          <w:szCs w:val="20"/>
          <w:lang w:val="el-GR"/>
          <w14:ligatures w14:val="none"/>
        </w:rPr>
        <w:t xml:space="preserve"> </w:t>
      </w:r>
    </w:p>
    <w:p w14:paraId="2606345A" w14:textId="77777777" w:rsidR="0025184F" w:rsidRDefault="00000000">
      <w:pPr>
        <w:widowControl w:val="0"/>
        <w:autoSpaceDE w:val="0"/>
        <w:autoSpaceDN w:val="0"/>
        <w:spacing w:after="0" w:line="240" w:lineRule="auto"/>
        <w:rPr>
          <w:rFonts w:ascii="Times New Roman" w:eastAsia="Calibri" w:hAnsi="Times New Roman" w:cs="Calibri"/>
          <w:kern w:val="0"/>
          <w:sz w:val="20"/>
          <w:szCs w:val="20"/>
          <w:lang w:val="el-GR"/>
          <w14:ligatures w14:val="none"/>
        </w:rPr>
      </w:pPr>
      <w:r>
        <w:rPr>
          <w:rFonts w:ascii="Times New Roman" w:eastAsia="Calibri" w:hAnsi="Times New Roman" w:cs="Times New Roman"/>
          <w:color w:val="005DA1"/>
          <w:kern w:val="0"/>
          <w:sz w:val="20"/>
          <w:szCs w:val="20"/>
          <w:lang w:val="el-GR"/>
          <w14:ligatures w14:val="none"/>
        </w:rPr>
        <w:t>ΠΡΟΓΡΑΜΜΑ</w:t>
      </w:r>
      <w:r>
        <w:rPr>
          <w:rFonts w:ascii="Times New Roman" w:eastAsia="Calibri" w:hAnsi="Times New Roman" w:cs="Calibri"/>
          <w:color w:val="005DA1"/>
          <w:spacing w:val="-11"/>
          <w:kern w:val="0"/>
          <w:sz w:val="20"/>
          <w:szCs w:val="20"/>
          <w:lang w:val="el-GR"/>
          <w14:ligatures w14:val="none"/>
        </w:rPr>
        <w:t xml:space="preserve"> </w:t>
      </w:r>
      <w:r>
        <w:rPr>
          <w:rFonts w:ascii="Times New Roman" w:eastAsia="Calibri" w:hAnsi="Times New Roman" w:cs="Times New Roman"/>
          <w:color w:val="005DA1"/>
          <w:kern w:val="0"/>
          <w:sz w:val="20"/>
          <w:szCs w:val="20"/>
          <w:lang w:val="el-GR"/>
          <w14:ligatures w14:val="none"/>
        </w:rPr>
        <w:t>ΜΕΤΑΠΤΥΧΙΑΚΩΝ</w:t>
      </w:r>
      <w:r>
        <w:rPr>
          <w:rFonts w:ascii="Times New Roman" w:eastAsia="Calibri" w:hAnsi="Times New Roman" w:cs="Calibri"/>
          <w:color w:val="005DA1"/>
          <w:spacing w:val="-7"/>
          <w:kern w:val="0"/>
          <w:sz w:val="20"/>
          <w:szCs w:val="20"/>
          <w:lang w:val="el-GR"/>
          <w14:ligatures w14:val="none"/>
        </w:rPr>
        <w:t xml:space="preserve"> </w:t>
      </w:r>
      <w:r>
        <w:rPr>
          <w:rFonts w:ascii="Times New Roman" w:eastAsia="Calibri" w:hAnsi="Times New Roman" w:cs="Times New Roman"/>
          <w:color w:val="005DA1"/>
          <w:kern w:val="0"/>
          <w:sz w:val="20"/>
          <w:szCs w:val="20"/>
          <w:lang w:val="el-GR"/>
          <w14:ligatures w14:val="none"/>
        </w:rPr>
        <w:t>ΣΠΟΥΔΩΝ</w:t>
      </w:r>
      <w:r>
        <w:rPr>
          <w:rFonts w:ascii="Times New Roman" w:eastAsia="Calibri" w:hAnsi="Times New Roman" w:cs="Calibri"/>
          <w:color w:val="005DA1"/>
          <w:spacing w:val="-7"/>
          <w:kern w:val="0"/>
          <w:sz w:val="20"/>
          <w:szCs w:val="20"/>
          <w:lang w:val="el-GR"/>
          <w14:ligatures w14:val="none"/>
        </w:rPr>
        <w:t xml:space="preserve"> </w:t>
      </w:r>
      <w:r>
        <w:rPr>
          <w:rFonts w:ascii="Times New Roman" w:eastAsia="Calibri" w:hAnsi="Times New Roman" w:cs="Calibri"/>
          <w:color w:val="005DA1"/>
          <w:kern w:val="0"/>
          <w:sz w:val="20"/>
          <w:szCs w:val="20"/>
          <w:lang w:val="el-GR"/>
          <w14:ligatures w14:val="none"/>
        </w:rPr>
        <w:t>«ΕΦΑΡΜΟΣΜΕΝΗΣ</w:t>
      </w:r>
      <w:r>
        <w:rPr>
          <w:rFonts w:ascii="Times New Roman" w:eastAsia="Calibri" w:hAnsi="Times New Roman" w:cs="Calibri"/>
          <w:color w:val="005DA1"/>
          <w:spacing w:val="-9"/>
          <w:kern w:val="0"/>
          <w:sz w:val="20"/>
          <w:szCs w:val="20"/>
          <w:lang w:val="el-GR"/>
          <w14:ligatures w14:val="none"/>
        </w:rPr>
        <w:t xml:space="preserve"> </w:t>
      </w:r>
      <w:r>
        <w:rPr>
          <w:rFonts w:ascii="Times New Roman" w:eastAsia="Calibri" w:hAnsi="Times New Roman" w:cs="Times New Roman"/>
          <w:color w:val="005DA1"/>
          <w:kern w:val="0"/>
          <w:sz w:val="20"/>
          <w:szCs w:val="20"/>
          <w:lang w:val="el-GR"/>
          <w14:ligatures w14:val="none"/>
        </w:rPr>
        <w:t>ΟΙΚΟΝΟΜΙΚΗΣ</w:t>
      </w:r>
      <w:r>
        <w:rPr>
          <w:rFonts w:ascii="Times New Roman" w:eastAsia="Calibri" w:hAnsi="Times New Roman" w:cs="Calibri"/>
          <w:color w:val="005DA1"/>
          <w:spacing w:val="-9"/>
          <w:kern w:val="0"/>
          <w:sz w:val="20"/>
          <w:szCs w:val="20"/>
          <w:lang w:val="el-GR"/>
          <w14:ligatures w14:val="none"/>
        </w:rPr>
        <w:t xml:space="preserve"> </w:t>
      </w:r>
      <w:r>
        <w:rPr>
          <w:rFonts w:ascii="Times New Roman" w:eastAsia="Calibri" w:hAnsi="Times New Roman" w:cs="Times New Roman"/>
          <w:color w:val="005DA1"/>
          <w:kern w:val="0"/>
          <w:sz w:val="20"/>
          <w:szCs w:val="20"/>
          <w:lang w:val="el-GR"/>
          <w14:ligatures w14:val="none"/>
        </w:rPr>
        <w:t xml:space="preserve">ΚΑΙ </w:t>
      </w:r>
      <w:r>
        <w:rPr>
          <w:rFonts w:ascii="Times New Roman" w:eastAsia="Calibri" w:hAnsi="Times New Roman" w:cs="Times New Roman"/>
          <w:color w:val="005DA1"/>
          <w:spacing w:val="-2"/>
          <w:kern w:val="0"/>
          <w:sz w:val="20"/>
          <w:szCs w:val="20"/>
          <w:lang w:val="el-GR"/>
          <w14:ligatures w14:val="none"/>
        </w:rPr>
        <w:t>ΧΡΗΜΑΤΟΟΙΚΟΝΟΜΙΚΗΣ»</w:t>
      </w:r>
    </w:p>
    <w:p w14:paraId="57133224" w14:textId="77777777" w:rsidR="0025184F" w:rsidRDefault="00000000">
      <w:pPr>
        <w:widowControl w:val="0"/>
        <w:autoSpaceDE w:val="0"/>
        <w:autoSpaceDN w:val="0"/>
        <w:spacing w:before="2" w:after="0" w:line="240" w:lineRule="auto"/>
        <w:rPr>
          <w:rFonts w:ascii="Times New Roman" w:eastAsia="Calibri" w:cs="Calibri"/>
          <w:kern w:val="0"/>
          <w:sz w:val="20"/>
          <w:szCs w:val="20"/>
          <w:lang w:val="el-GR"/>
          <w14:ligatures w14:val="none"/>
        </w:rPr>
      </w:pPr>
      <w:r>
        <w:rPr>
          <w:rFonts w:ascii="Times New Roman" w:eastAsia="Calibri" w:cs="Calibri"/>
          <w:kern w:val="0"/>
          <w:sz w:val="20"/>
          <w:szCs w:val="20"/>
          <w:lang w:val="el-GR"/>
          <w14:ligatures w14:val="none"/>
        </w:rPr>
        <w:t xml:space="preserve"> </w:t>
      </w:r>
    </w:p>
    <w:p w14:paraId="167779EE" w14:textId="77777777" w:rsidR="0025184F" w:rsidRPr="00F372AF" w:rsidRDefault="00000000">
      <w:pPr>
        <w:widowControl w:val="0"/>
        <w:autoSpaceDE w:val="0"/>
        <w:autoSpaceDN w:val="0"/>
        <w:spacing w:after="0" w:line="240" w:lineRule="auto"/>
        <w:rPr>
          <w:rFonts w:ascii="Times New Roman" w:eastAsia="Calibri" w:hAnsi="Times New Roman" w:cs="Calibri"/>
          <w:kern w:val="0"/>
          <w:sz w:val="20"/>
          <w:szCs w:val="20"/>
          <w:lang w:val="el-GR"/>
          <w14:ligatures w14:val="none"/>
        </w:rPr>
      </w:pPr>
      <w:r>
        <w:rPr>
          <w:rFonts w:ascii="Times New Roman" w:eastAsia="Calibri" w:hAnsi="Times New Roman" w:cs="Times New Roman"/>
          <w:color w:val="005DA1"/>
          <w:spacing w:val="-2"/>
          <w:kern w:val="0"/>
          <w:sz w:val="20"/>
          <w:szCs w:val="20"/>
          <w:lang w:val="el-GR"/>
          <w14:ligatures w14:val="none"/>
        </w:rPr>
        <w:t>ΚΑΤΕΥΘΥΝΣΗ</w:t>
      </w:r>
    </w:p>
    <w:p w14:paraId="008D53B1" w14:textId="77777777" w:rsidR="0025184F" w:rsidRDefault="00000000">
      <w:pPr>
        <w:widowControl w:val="0"/>
        <w:autoSpaceDE w:val="0"/>
        <w:autoSpaceDN w:val="0"/>
        <w:spacing w:after="0" w:line="240" w:lineRule="auto"/>
        <w:rPr>
          <w:rFonts w:ascii="Times New Roman" w:eastAsia="Calibri" w:hAnsi="Times New Roman" w:cs="Calibri"/>
          <w:b/>
          <w:bCs/>
          <w:color w:val="074F6A" w:themeColor="accent4" w:themeShade="80"/>
          <w:kern w:val="0"/>
          <w:sz w:val="20"/>
          <w:szCs w:val="20"/>
          <w:lang w:val="el-GR"/>
          <w14:ligatures w14:val="none"/>
        </w:rPr>
      </w:pPr>
      <w:r>
        <w:rPr>
          <w:rFonts w:ascii="Times New Roman" w:eastAsia="Calibri" w:hAnsi="Times New Roman" w:cs="Calibri"/>
          <w:b/>
          <w:bCs/>
          <w:color w:val="074F6A" w:themeColor="accent4" w:themeShade="80"/>
          <w:kern w:val="0"/>
          <w:sz w:val="20"/>
          <w:szCs w:val="20"/>
          <w:lang w:val="el-GR"/>
          <w14:ligatures w14:val="none"/>
        </w:rPr>
        <w:t>«ΔΙΟΙΚΗΣΗ, ΑΝΑΛΥΤΙΚΗ ΚΑΙ ΠΛΗΡΟΦΟΡΙΑΚΑ ΣΥΣΤΗΜΑΤΑ ΕΠΙΧΕΙΡΗΣΕΩΝ»</w:t>
      </w:r>
    </w:p>
    <w:p w14:paraId="48D05191" w14:textId="77777777" w:rsidR="0025184F" w:rsidRDefault="0025184F">
      <w:pPr>
        <w:widowControl w:val="0"/>
        <w:autoSpaceDE w:val="0"/>
        <w:autoSpaceDN w:val="0"/>
        <w:spacing w:after="0" w:line="240" w:lineRule="auto"/>
        <w:rPr>
          <w:rFonts w:ascii="Times New Roman" w:eastAsia="Calibri" w:hAnsi="Times New Roman" w:cs="Calibri"/>
          <w:kern w:val="0"/>
          <w:sz w:val="20"/>
          <w:szCs w:val="20"/>
          <w:lang w:val="el-GR"/>
          <w14:ligatures w14:val="none"/>
        </w:rPr>
      </w:pPr>
    </w:p>
    <w:tbl>
      <w:tblPr>
        <w:tblW w:w="0" w:type="auto"/>
        <w:tblCellSpacing w:w="0" w:type="dxa"/>
        <w:tblInd w:w="-171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70"/>
        <w:gridCol w:w="1680"/>
      </w:tblGrid>
      <w:tr w:rsidR="0025184F" w:rsidRPr="0040633F" w14:paraId="7E8687C7" w14:textId="77777777">
        <w:trPr>
          <w:gridAfter w:val="1"/>
          <w:tblCellSpacing w:w="0" w:type="dxa"/>
        </w:trPr>
        <w:tc>
          <w:tcPr>
            <w:tcW w:w="1770" w:type="dxa"/>
            <w:vAlign w:val="center"/>
          </w:tcPr>
          <w:p w14:paraId="7AD5FE37" w14:textId="77777777" w:rsidR="0025184F" w:rsidRDefault="0025184F">
            <w:pPr>
              <w:widowControl w:val="0"/>
              <w:autoSpaceDE w:val="0"/>
              <w:autoSpaceDN w:val="0"/>
              <w:spacing w:after="0" w:line="240" w:lineRule="auto"/>
              <w:rPr>
                <w:rFonts w:eastAsia="Times New Roman" w:cs="Calibri"/>
                <w:kern w:val="0"/>
                <w:lang w:val="el-GR"/>
                <w14:ligatures w14:val="none"/>
              </w:rPr>
            </w:pPr>
          </w:p>
        </w:tc>
      </w:tr>
      <w:tr w:rsidR="0025184F" w14:paraId="1967DC04" w14:textId="77777777">
        <w:trPr>
          <w:tblCellSpacing w:w="0" w:type="dxa"/>
        </w:trPr>
        <w:tc>
          <w:tcPr>
            <w:tcW w:w="0" w:type="auto"/>
            <w:vAlign w:val="center"/>
          </w:tcPr>
          <w:p w14:paraId="0A13CA9E" w14:textId="77777777" w:rsidR="0025184F" w:rsidRDefault="002518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l-GR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3450C37A" w14:textId="77777777" w:rsidR="0025184F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14:ligatures w14:val="none"/>
              </w:rPr>
              <w:drawing>
                <wp:inline distT="0" distB="0" distL="0" distR="0" wp14:anchorId="66B3A0C2" wp14:editId="142B0F3E">
                  <wp:extent cx="1066800" cy="6985"/>
                  <wp:effectExtent l="0" t="0" r="0" b="0"/>
                  <wp:docPr id="2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6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703DE0" w14:textId="77777777" w:rsidR="0025184F" w:rsidRDefault="00000000">
      <w:pPr>
        <w:widowControl w:val="0"/>
        <w:autoSpaceDE w:val="0"/>
        <w:autoSpaceDN w:val="0"/>
        <w:spacing w:before="14" w:after="0" w:line="240" w:lineRule="auto"/>
        <w:rPr>
          <w:rFonts w:ascii="Times New Roman" w:eastAsia="Calibri" w:cs="Calibri"/>
          <w:b/>
          <w:kern w:val="0"/>
          <w:sz w:val="20"/>
          <w:szCs w:val="20"/>
          <w14:ligatures w14:val="none"/>
        </w:rPr>
      </w:pPr>
      <w:r>
        <w:rPr>
          <w:rFonts w:ascii="Times New Roman" w:eastAsia="Calibri" w:cs="Calibri"/>
          <w:b/>
          <w:kern w:val="0"/>
          <w:sz w:val="20"/>
          <w:szCs w:val="20"/>
          <w14:ligatures w14:val="none"/>
        </w:rPr>
        <w:t xml:space="preserve"> </w:t>
      </w:r>
    </w:p>
    <w:p w14:paraId="2D028B99" w14:textId="77777777" w:rsidR="0025184F" w:rsidRDefault="00000000">
      <w:pPr>
        <w:widowControl w:val="0"/>
        <w:autoSpaceDE w:val="0"/>
        <w:autoSpaceDN w:val="0"/>
        <w:spacing w:after="0" w:line="240" w:lineRule="auto"/>
        <w:rPr>
          <w:rFonts w:ascii="Times New Roman" w:eastAsia="Calibri" w:cs="Calibri"/>
          <w:kern w:val="0"/>
          <w:sz w:val="20"/>
          <w:szCs w:val="20"/>
          <w14:ligatures w14:val="none"/>
        </w:rPr>
      </w:pPr>
      <w:r>
        <w:rPr>
          <w:rFonts w:ascii="Times New Roman" w:eastAsia="Calibri" w:cs="Calibri"/>
          <w:color w:val="005DA1"/>
          <w:kern w:val="0"/>
          <w:sz w:val="20"/>
          <w:szCs w:val="20"/>
          <w14:ligatures w14:val="none"/>
        </w:rPr>
        <w:t>Master</w:t>
      </w:r>
      <w:r>
        <w:rPr>
          <w:rFonts w:ascii="Times New Roman" w:eastAsia="Calibri" w:cs="Calibri"/>
          <w:color w:val="005DA1"/>
          <w:spacing w:val="-4"/>
          <w:kern w:val="0"/>
          <w:sz w:val="20"/>
          <w:szCs w:val="20"/>
          <w14:ligatures w14:val="none"/>
        </w:rPr>
        <w:t xml:space="preserve"> </w:t>
      </w:r>
      <w:r>
        <w:rPr>
          <w:rFonts w:ascii="Times New Roman" w:eastAsia="Calibri" w:cs="Calibri"/>
          <w:color w:val="005DA1"/>
          <w:kern w:val="0"/>
          <w:sz w:val="20"/>
          <w:szCs w:val="20"/>
          <w14:ligatures w14:val="none"/>
        </w:rPr>
        <w:t>of</w:t>
      </w:r>
      <w:r>
        <w:rPr>
          <w:rFonts w:ascii="Times New Roman" w:eastAsia="Calibri" w:cs="Calibri"/>
          <w:color w:val="005DA1"/>
          <w:spacing w:val="-6"/>
          <w:kern w:val="0"/>
          <w:sz w:val="20"/>
          <w:szCs w:val="20"/>
          <w14:ligatures w14:val="none"/>
        </w:rPr>
        <w:t xml:space="preserve"> </w:t>
      </w:r>
      <w:r>
        <w:rPr>
          <w:rFonts w:ascii="Times New Roman" w:eastAsia="Calibri" w:cs="Calibri"/>
          <w:color w:val="005DA1"/>
          <w:kern w:val="0"/>
          <w:sz w:val="20"/>
          <w:szCs w:val="20"/>
          <w14:ligatures w14:val="none"/>
        </w:rPr>
        <w:t>Science</w:t>
      </w:r>
      <w:r>
        <w:rPr>
          <w:rFonts w:ascii="Times New Roman" w:eastAsia="Calibri" w:cs="Calibri"/>
          <w:color w:val="005DA1"/>
          <w:spacing w:val="-5"/>
          <w:kern w:val="0"/>
          <w:sz w:val="20"/>
          <w:szCs w:val="20"/>
          <w14:ligatures w14:val="none"/>
        </w:rPr>
        <w:t xml:space="preserve"> in</w:t>
      </w:r>
    </w:p>
    <w:p w14:paraId="55B24286" w14:textId="77777777" w:rsidR="0025184F" w:rsidRDefault="00000000">
      <w:pPr>
        <w:widowControl w:val="0"/>
        <w:autoSpaceDE w:val="0"/>
        <w:autoSpaceDN w:val="0"/>
        <w:spacing w:after="0" w:line="240" w:lineRule="auto"/>
        <w:rPr>
          <w:rFonts w:ascii="Times New Roman" w:eastAsia="Calibri" w:cs="Calibri"/>
          <w:kern w:val="0"/>
          <w:sz w:val="20"/>
          <w:szCs w:val="20"/>
          <w14:ligatures w14:val="none"/>
        </w:rPr>
      </w:pPr>
      <w:r>
        <w:rPr>
          <w:rFonts w:ascii="Times New Roman" w:eastAsia="Calibri" w:cs="Calibri"/>
          <w:color w:val="005DA1"/>
          <w:kern w:val="0"/>
          <w:sz w:val="20"/>
          <w:szCs w:val="20"/>
          <w14:ligatures w14:val="none"/>
        </w:rPr>
        <w:t>Business</w:t>
      </w:r>
      <w:r>
        <w:rPr>
          <w:rFonts w:ascii="Times New Roman" w:eastAsia="Calibri" w:cs="Calibri"/>
          <w:color w:val="005DA1"/>
          <w:spacing w:val="-9"/>
          <w:kern w:val="0"/>
          <w:sz w:val="20"/>
          <w:szCs w:val="20"/>
          <w14:ligatures w14:val="none"/>
        </w:rPr>
        <w:t xml:space="preserve"> </w:t>
      </w:r>
      <w:r>
        <w:rPr>
          <w:rFonts w:ascii="Times New Roman" w:eastAsia="Calibri" w:cs="Calibri"/>
          <w:color w:val="005DA1"/>
          <w:kern w:val="0"/>
          <w:sz w:val="20"/>
          <w:szCs w:val="20"/>
          <w14:ligatures w14:val="none"/>
        </w:rPr>
        <w:t>Administration,</w:t>
      </w:r>
      <w:r>
        <w:rPr>
          <w:rFonts w:ascii="Times New Roman" w:eastAsia="Calibri" w:cs="Calibri"/>
          <w:color w:val="005DA1"/>
          <w:spacing w:val="-8"/>
          <w:kern w:val="0"/>
          <w:sz w:val="20"/>
          <w:szCs w:val="20"/>
          <w14:ligatures w14:val="none"/>
        </w:rPr>
        <w:t xml:space="preserve"> </w:t>
      </w:r>
      <w:r>
        <w:rPr>
          <w:rFonts w:ascii="Times New Roman" w:eastAsia="Calibri" w:cs="Calibri"/>
          <w:color w:val="005DA1"/>
          <w:kern w:val="0"/>
          <w:sz w:val="20"/>
          <w:szCs w:val="20"/>
          <w14:ligatures w14:val="none"/>
        </w:rPr>
        <w:t>Analytics</w:t>
      </w:r>
      <w:r>
        <w:rPr>
          <w:rFonts w:ascii="Times New Roman" w:eastAsia="Calibri" w:cs="Calibri"/>
          <w:color w:val="005DA1"/>
          <w:spacing w:val="-10"/>
          <w:kern w:val="0"/>
          <w:sz w:val="20"/>
          <w:szCs w:val="20"/>
          <w14:ligatures w14:val="none"/>
        </w:rPr>
        <w:t xml:space="preserve"> </w:t>
      </w:r>
      <w:r>
        <w:rPr>
          <w:rFonts w:ascii="Times New Roman" w:eastAsia="Calibri" w:cs="Calibri"/>
          <w:color w:val="005DA1"/>
          <w:kern w:val="0"/>
          <w:sz w:val="20"/>
          <w:szCs w:val="20"/>
          <w14:ligatures w14:val="none"/>
        </w:rPr>
        <w:t>and</w:t>
      </w:r>
      <w:r>
        <w:rPr>
          <w:rFonts w:ascii="Times New Roman" w:eastAsia="Calibri" w:cs="Calibri"/>
          <w:color w:val="005DA1"/>
          <w:spacing w:val="-9"/>
          <w:kern w:val="0"/>
          <w:sz w:val="20"/>
          <w:szCs w:val="20"/>
          <w14:ligatures w14:val="none"/>
        </w:rPr>
        <w:t xml:space="preserve"> </w:t>
      </w:r>
      <w:r>
        <w:rPr>
          <w:rFonts w:ascii="Times New Roman" w:eastAsia="Calibri" w:cs="Calibri"/>
          <w:color w:val="005DA1"/>
          <w:kern w:val="0"/>
          <w:sz w:val="20"/>
          <w:szCs w:val="20"/>
          <w14:ligatures w14:val="none"/>
        </w:rPr>
        <w:t>Information</w:t>
      </w:r>
      <w:r>
        <w:rPr>
          <w:rFonts w:ascii="Times New Roman" w:eastAsia="Calibri" w:cs="Calibri"/>
          <w:color w:val="005DA1"/>
          <w:spacing w:val="-10"/>
          <w:kern w:val="0"/>
          <w:sz w:val="20"/>
          <w:szCs w:val="20"/>
          <w14:ligatures w14:val="none"/>
        </w:rPr>
        <w:t xml:space="preserve"> </w:t>
      </w:r>
      <w:r>
        <w:rPr>
          <w:rFonts w:ascii="Times New Roman" w:eastAsia="Calibri" w:cs="Calibri"/>
          <w:color w:val="005DA1"/>
          <w:spacing w:val="-2"/>
          <w:kern w:val="0"/>
          <w:sz w:val="20"/>
          <w:szCs w:val="20"/>
          <w14:ligatures w14:val="none"/>
        </w:rPr>
        <w:t>Systems</w:t>
      </w:r>
    </w:p>
    <w:p w14:paraId="3A58DEA6" w14:textId="2F15C50A" w:rsidR="0040633F" w:rsidRDefault="00000000" w:rsidP="0040633F">
      <w:pPr>
        <w:widowControl w:val="0"/>
        <w:autoSpaceDE w:val="0"/>
        <w:autoSpaceDN w:val="0"/>
        <w:spacing w:after="0" w:line="240" w:lineRule="auto"/>
        <w:rPr>
          <w:rFonts w:ascii="Times New Roman" w:eastAsia="Calibri" w:cs="Calibri"/>
          <w:kern w:val="0"/>
          <w:sz w:val="20"/>
          <w:szCs w:val="20"/>
          <w14:ligatures w14:val="none"/>
        </w:rPr>
      </w:pPr>
      <w:r>
        <w:rPr>
          <w:rFonts w:ascii="Times New Roman" w:eastAsia="Calibri" w:cs="Calibri"/>
          <w:kern w:val="0"/>
          <w:sz w:val="20"/>
          <w:szCs w:val="20"/>
          <w14:ligatures w14:val="none"/>
        </w:rPr>
        <w:t xml:space="preserve"> </w:t>
      </w:r>
    </w:p>
    <w:p w14:paraId="20B5CA1B" w14:textId="77777777" w:rsidR="0040633F" w:rsidRDefault="0040633F">
      <w:pPr>
        <w:widowControl w:val="0"/>
        <w:autoSpaceDE w:val="0"/>
        <w:autoSpaceDN w:val="0"/>
        <w:spacing w:before="143" w:after="0" w:line="240" w:lineRule="auto"/>
        <w:rPr>
          <w:rFonts w:ascii="Times New Roman" w:eastAsia="Calibri" w:cs="Calibri"/>
          <w:kern w:val="0"/>
          <w:sz w:val="20"/>
          <w:szCs w:val="20"/>
          <w14:ligatures w14:val="none"/>
        </w:rPr>
      </w:pPr>
    </w:p>
    <w:p w14:paraId="0889F201" w14:textId="77777777" w:rsidR="0040633F" w:rsidRPr="00F372AF" w:rsidRDefault="0040633F">
      <w:pPr>
        <w:widowControl w:val="0"/>
        <w:autoSpaceDE w:val="0"/>
        <w:autoSpaceDN w:val="0"/>
        <w:spacing w:before="143" w:after="0" w:line="240" w:lineRule="auto"/>
        <w:rPr>
          <w:rFonts w:ascii="Times New Roman" w:eastAsia="Calibri" w:cs="Calibri"/>
          <w:kern w:val="0"/>
          <w:sz w:val="20"/>
          <w:szCs w:val="20"/>
          <w14:ligatures w14:val="none"/>
        </w:rPr>
      </w:pPr>
    </w:p>
    <w:p w14:paraId="056F33F8" w14:textId="77777777" w:rsidR="0025184F" w:rsidRPr="00F372AF" w:rsidRDefault="00000000">
      <w:pPr>
        <w:widowControl w:val="0"/>
        <w:autoSpaceDE w:val="0"/>
        <w:autoSpaceDN w:val="0"/>
        <w:spacing w:after="0" w:line="240" w:lineRule="auto"/>
        <w:rPr>
          <w:rFonts w:ascii="Times New Roman" w:eastAsia="Calibri" w:cs="Calibri"/>
          <w:kern w:val="0"/>
          <w:sz w:val="20"/>
          <w:szCs w:val="20"/>
          <w14:ligatures w14:val="none"/>
        </w:rPr>
      </w:pPr>
      <w:r>
        <w:rPr>
          <w:rFonts w:ascii="Times New Roman" w:eastAsia="Calibri" w:cs="Calibri"/>
          <w:noProof/>
          <w:kern w:val="0"/>
          <w:sz w:val="20"/>
          <w:szCs w:val="20"/>
          <w:lang w:val="el-G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F46C0E" wp14:editId="05E22736">
                <wp:simplePos x="0" y="0"/>
                <wp:positionH relativeFrom="margin">
                  <wp:align>right</wp:align>
                </wp:positionH>
                <wp:positionV relativeFrom="paragraph">
                  <wp:posOffset>70485</wp:posOffset>
                </wp:positionV>
                <wp:extent cx="5467350" cy="2838450"/>
                <wp:effectExtent l="0" t="0" r="19050" b="19050"/>
                <wp:wrapNone/>
                <wp:docPr id="117707248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7350" cy="28384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5CEAED" w14:textId="77777777" w:rsidR="0025184F" w:rsidRDefault="0025184F">
                            <w:pPr>
                              <w:spacing w:line="266" w:lineRule="auto"/>
                              <w:ind w:left="7" w:right="8"/>
                              <w:jc w:val="center"/>
                              <w:rPr>
                                <w:rFonts w:ascii="Times New Roman" w:eastAsia="Calibri" w:hAnsi="Times New Roman" w:cs="Calibri"/>
                                <w:b/>
                                <w:color w:val="006FC0"/>
                                <w:kern w:val="0"/>
                                <w14:ligatures w14:val="none"/>
                              </w:rPr>
                            </w:pPr>
                          </w:p>
                          <w:p w14:paraId="54AD6196" w14:textId="77777777" w:rsidR="0025184F" w:rsidRDefault="00000000">
                            <w:pPr>
                              <w:spacing w:line="266" w:lineRule="auto"/>
                              <w:ind w:left="7" w:right="8"/>
                              <w:jc w:val="center"/>
                              <w:rPr>
                                <w:rFonts w:ascii="Times New Roman" w:eastAsia="Calibri" w:hAnsi="Times New Roman" w:cs="Calibri"/>
                                <w:b/>
                                <w:kern w:val="0"/>
                                <w:lang w:val="el-GR"/>
                                <w14:ligatures w14:val="none"/>
                              </w:rPr>
                            </w:pPr>
                            <w:r>
                              <w:rPr>
                                <w:rFonts w:ascii="Times New Roman" w:eastAsia="Calibri" w:hAnsi="Times New Roman" w:cs="Calibri"/>
                                <w:b/>
                                <w:color w:val="006FC0"/>
                                <w:kern w:val="0"/>
                                <w:lang w:val="el-GR"/>
                                <w14:ligatures w14:val="none"/>
                              </w:rPr>
                              <w:t xml:space="preserve">Συστήματα Πληροφοριών Διοίκησης </w:t>
                            </w:r>
                          </w:p>
                          <w:p w14:paraId="1A858904" w14:textId="77777777" w:rsidR="0025184F" w:rsidRDefault="00000000">
                            <w:pPr>
                              <w:widowControl w:val="0"/>
                              <w:autoSpaceDE w:val="0"/>
                              <w:autoSpaceDN w:val="0"/>
                              <w:spacing w:before="151" w:after="0" w:line="240" w:lineRule="auto"/>
                              <w:rPr>
                                <w:rFonts w:ascii="Times New Roman" w:eastAsia="Calibri" w:cs="Calibri"/>
                                <w:b/>
                                <w:kern w:val="0"/>
                                <w:lang w:val="el-GR"/>
                                <w14:ligatures w14:val="none"/>
                              </w:rPr>
                            </w:pPr>
                            <w:r>
                              <w:rPr>
                                <w:rFonts w:ascii="Times New Roman" w:eastAsia="Calibri" w:cs="Calibri"/>
                                <w:b/>
                                <w:kern w:val="0"/>
                                <w:lang w:val="el-GR"/>
                                <w14:ligatures w14:val="none"/>
                              </w:rPr>
                              <w:t xml:space="preserve"> </w:t>
                            </w:r>
                          </w:p>
                          <w:p w14:paraId="0FE629E9" w14:textId="77777777" w:rsidR="0025184F" w:rsidRDefault="00000000">
                            <w:pPr>
                              <w:widowControl w:val="0"/>
                              <w:autoSpaceDE w:val="0"/>
                              <w:autoSpaceDN w:val="0"/>
                              <w:spacing w:after="0" w:line="240" w:lineRule="auto"/>
                              <w:ind w:left="6" w:right="8"/>
                              <w:jc w:val="center"/>
                              <w:rPr>
                                <w:rFonts w:ascii="Times New Roman" w:eastAsia="Calibri" w:hAnsi="Times New Roman" w:cs="Calibri"/>
                                <w:b/>
                                <w:kern w:val="0"/>
                                <w:sz w:val="28"/>
                                <w:szCs w:val="28"/>
                                <w:lang w:val="el-GR"/>
                                <w14:ligatures w14:val="none"/>
                              </w:rPr>
                            </w:pPr>
                            <w:r>
                              <w:rPr>
                                <w:rFonts w:ascii="Times New Roman" w:eastAsia="Calibri" w:cs="Calibri"/>
                                <w:b/>
                                <w:color w:val="A30000"/>
                                <w:kern w:val="0"/>
                                <w:sz w:val="28"/>
                                <w:szCs w:val="28"/>
                                <w:lang w:val="el-GR"/>
                                <w14:ligatures w14:val="none"/>
                              </w:rPr>
                              <w:t>Εφαρμογή</w:t>
                            </w:r>
                            <w:r>
                              <w:rPr>
                                <w:rFonts w:ascii="Times New Roman" w:eastAsia="Calibri" w:cs="Calibri"/>
                                <w:b/>
                                <w:color w:val="A30000"/>
                                <w:kern w:val="0"/>
                                <w:sz w:val="28"/>
                                <w:szCs w:val="28"/>
                                <w:lang w:val="el-GR"/>
                                <w14:ligatures w14:val="none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Calibri" w:cs="Calibri"/>
                                <w:b/>
                                <w:color w:val="A30000"/>
                                <w:kern w:val="0"/>
                                <w:sz w:val="28"/>
                                <w:szCs w:val="28"/>
                                <w:lang w:val="el-GR"/>
                                <w14:ligatures w14:val="none"/>
                              </w:rPr>
                              <w:t>Συστημάτων</w:t>
                            </w:r>
                            <w:r>
                              <w:rPr>
                                <w:rFonts w:ascii="Times New Roman" w:eastAsia="Calibri" w:cs="Calibri"/>
                                <w:b/>
                                <w:color w:val="A30000"/>
                                <w:kern w:val="0"/>
                                <w:sz w:val="28"/>
                                <w:szCs w:val="28"/>
                                <w:lang w:val="el-GR"/>
                                <w14:ligatures w14:val="none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Calibri" w:cs="Calibri"/>
                                <w:b/>
                                <w:color w:val="A30000"/>
                                <w:kern w:val="0"/>
                                <w:sz w:val="28"/>
                                <w:szCs w:val="28"/>
                                <w14:ligatures w14:val="none"/>
                              </w:rPr>
                              <w:t>Business</w:t>
                            </w:r>
                            <w:r>
                              <w:rPr>
                                <w:rFonts w:ascii="Times New Roman" w:eastAsia="Calibri" w:cs="Calibri"/>
                                <w:b/>
                                <w:color w:val="A30000"/>
                                <w:kern w:val="0"/>
                                <w:sz w:val="28"/>
                                <w:szCs w:val="28"/>
                                <w:lang w:val="el-GR"/>
                                <w14:ligatures w14:val="none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Calibri" w:cs="Calibri"/>
                                <w:b/>
                                <w:color w:val="A30000"/>
                                <w:kern w:val="0"/>
                                <w:sz w:val="28"/>
                                <w:szCs w:val="28"/>
                                <w14:ligatures w14:val="none"/>
                              </w:rPr>
                              <w:t>Intelligence</w:t>
                            </w:r>
                            <w:r>
                              <w:rPr>
                                <w:rFonts w:ascii="Times New Roman" w:eastAsia="Calibri" w:cs="Calibri"/>
                                <w:b/>
                                <w:color w:val="A30000"/>
                                <w:kern w:val="0"/>
                                <w:sz w:val="28"/>
                                <w:szCs w:val="28"/>
                                <w:lang w:val="el-GR"/>
                                <w14:ligatures w14:val="none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Calibri" w:cs="Calibri"/>
                                <w:b/>
                                <w:color w:val="A30000"/>
                                <w:kern w:val="0"/>
                                <w:sz w:val="28"/>
                                <w:szCs w:val="28"/>
                                <w:lang w:val="el-GR"/>
                                <w14:ligatures w14:val="none"/>
                              </w:rPr>
                              <w:t>στις</w:t>
                            </w:r>
                            <w:r>
                              <w:rPr>
                                <w:rFonts w:ascii="Times New Roman" w:eastAsia="Calibri" w:cs="Calibri"/>
                                <w:b/>
                                <w:color w:val="A30000"/>
                                <w:kern w:val="0"/>
                                <w:sz w:val="28"/>
                                <w:szCs w:val="28"/>
                                <w:lang w:val="el-GR"/>
                                <w14:ligatures w14:val="none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Calibri" w:cs="Calibri"/>
                                <w:b/>
                                <w:color w:val="A30000"/>
                                <w:kern w:val="0"/>
                                <w:sz w:val="28"/>
                                <w:szCs w:val="28"/>
                                <w:lang w:val="el-GR"/>
                                <w14:ligatures w14:val="none"/>
                              </w:rPr>
                              <w:t>Πλατφόρμες</w:t>
                            </w:r>
                            <w:r>
                              <w:rPr>
                                <w:rFonts w:ascii="Times New Roman" w:eastAsia="Calibri" w:cs="Calibri"/>
                                <w:b/>
                                <w:color w:val="A30000"/>
                                <w:kern w:val="0"/>
                                <w:sz w:val="28"/>
                                <w:szCs w:val="28"/>
                                <w:lang w:val="el-GR"/>
                                <w14:ligatures w14:val="none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Calibri" w:cs="Calibri"/>
                                <w:b/>
                                <w:color w:val="A30000"/>
                                <w:kern w:val="0"/>
                                <w:sz w:val="28"/>
                                <w:szCs w:val="28"/>
                                <w:lang w:val="el-GR"/>
                                <w14:ligatures w14:val="none"/>
                              </w:rPr>
                              <w:t>Μετάδοσης</w:t>
                            </w:r>
                            <w:r>
                              <w:rPr>
                                <w:rFonts w:ascii="Times New Roman" w:eastAsia="Calibri" w:cs="Calibri"/>
                                <w:b/>
                                <w:color w:val="A30000"/>
                                <w:kern w:val="0"/>
                                <w:sz w:val="28"/>
                                <w:szCs w:val="28"/>
                                <w:lang w:val="el-GR"/>
                                <w14:ligatures w14:val="none"/>
                              </w:rPr>
                              <w:t xml:space="preserve"> (</w:t>
                            </w:r>
                            <w:r>
                              <w:rPr>
                                <w:rFonts w:ascii="Times New Roman" w:eastAsia="Calibri" w:cs="Calibri"/>
                                <w:b/>
                                <w:color w:val="A30000"/>
                                <w:kern w:val="0"/>
                                <w:sz w:val="28"/>
                                <w:szCs w:val="28"/>
                                <w14:ligatures w14:val="none"/>
                              </w:rPr>
                              <w:t>Streaming</w:t>
                            </w:r>
                            <w:r>
                              <w:rPr>
                                <w:rFonts w:ascii="Times New Roman" w:eastAsia="Calibri" w:cs="Calibri"/>
                                <w:b/>
                                <w:color w:val="A30000"/>
                                <w:kern w:val="0"/>
                                <w:sz w:val="28"/>
                                <w:szCs w:val="28"/>
                                <w:lang w:val="el-GR"/>
                                <w14:ligatures w14:val="none"/>
                              </w:rPr>
                              <w:t>)</w:t>
                            </w:r>
                          </w:p>
                          <w:p w14:paraId="0BE27FC1" w14:textId="77777777" w:rsidR="0025184F" w:rsidRDefault="00000000">
                            <w:pPr>
                              <w:widowControl w:val="0"/>
                              <w:autoSpaceDE w:val="0"/>
                              <w:autoSpaceDN w:val="0"/>
                              <w:spacing w:after="0" w:line="240" w:lineRule="auto"/>
                              <w:rPr>
                                <w:rFonts w:ascii="Times New Roman" w:eastAsia="Calibri" w:cs="Calibri"/>
                                <w:b/>
                                <w:kern w:val="0"/>
                                <w:sz w:val="28"/>
                                <w:szCs w:val="28"/>
                                <w:lang w:val="el-GR"/>
                                <w14:ligatures w14:val="none"/>
                              </w:rPr>
                            </w:pPr>
                            <w:r>
                              <w:rPr>
                                <w:rFonts w:ascii="Times New Roman" w:eastAsia="Calibri" w:cs="Calibri"/>
                                <w:b/>
                                <w:kern w:val="0"/>
                                <w:sz w:val="28"/>
                                <w:szCs w:val="28"/>
                                <w:lang w:val="el-GR"/>
                                <w14:ligatures w14:val="none"/>
                              </w:rPr>
                              <w:t xml:space="preserve"> </w:t>
                            </w:r>
                          </w:p>
                          <w:p w14:paraId="0B4BB3C2" w14:textId="77777777" w:rsidR="0025184F" w:rsidRDefault="00000000">
                            <w:pPr>
                              <w:widowControl w:val="0"/>
                              <w:autoSpaceDE w:val="0"/>
                              <w:autoSpaceDN w:val="0"/>
                              <w:spacing w:after="0" w:line="240" w:lineRule="auto"/>
                              <w:rPr>
                                <w:rFonts w:ascii="Times New Roman" w:eastAsia="Calibri" w:cs="Calibri"/>
                                <w:b/>
                                <w:kern w:val="0"/>
                                <w:sz w:val="28"/>
                                <w:szCs w:val="28"/>
                                <w:lang w:val="el-GR"/>
                                <w14:ligatures w14:val="none"/>
                              </w:rPr>
                            </w:pPr>
                            <w:r>
                              <w:rPr>
                                <w:rFonts w:ascii="Times New Roman" w:eastAsia="Calibri" w:cs="Calibri"/>
                                <w:b/>
                                <w:kern w:val="0"/>
                                <w:sz w:val="28"/>
                                <w:szCs w:val="28"/>
                                <w:lang w:val="el-GR"/>
                                <w14:ligatures w14:val="none"/>
                              </w:rPr>
                              <w:t xml:space="preserve"> </w:t>
                            </w:r>
                          </w:p>
                          <w:p w14:paraId="723BC622" w14:textId="77777777" w:rsidR="0025184F" w:rsidRDefault="00000000">
                            <w:pPr>
                              <w:widowControl w:val="0"/>
                              <w:autoSpaceDE w:val="0"/>
                              <w:autoSpaceDN w:val="0"/>
                              <w:spacing w:before="270" w:after="0" w:line="240" w:lineRule="auto"/>
                              <w:rPr>
                                <w:rFonts w:ascii="Times New Roman" w:eastAsia="Calibri" w:cs="Calibri"/>
                                <w:b/>
                                <w:kern w:val="0"/>
                                <w:sz w:val="28"/>
                                <w:szCs w:val="28"/>
                                <w:lang w:val="el-GR"/>
                                <w14:ligatures w14:val="none"/>
                              </w:rPr>
                            </w:pPr>
                            <w:r>
                              <w:rPr>
                                <w:rFonts w:ascii="Times New Roman" w:eastAsia="Calibri" w:cs="Calibri"/>
                                <w:b/>
                                <w:kern w:val="0"/>
                                <w:sz w:val="28"/>
                                <w:szCs w:val="28"/>
                                <w:lang w:val="el-GR"/>
                                <w14:ligatures w14:val="none"/>
                              </w:rPr>
                              <w:t xml:space="preserve"> </w:t>
                            </w:r>
                          </w:p>
                          <w:p w14:paraId="7A2CEA14" w14:textId="77777777" w:rsidR="0025184F" w:rsidRDefault="00000000">
                            <w:pPr>
                              <w:widowControl w:val="0"/>
                              <w:autoSpaceDE w:val="0"/>
                              <w:autoSpaceDN w:val="0"/>
                              <w:spacing w:after="0" w:line="240" w:lineRule="auto"/>
                              <w:ind w:left="5" w:right="8"/>
                              <w:jc w:val="center"/>
                              <w:rPr>
                                <w:rFonts w:ascii="Times New Roman" w:eastAsia="Calibri" w:hAnsi="Times New Roman" w:cs="Calibri"/>
                                <w:b/>
                                <w:kern w:val="0"/>
                                <w:sz w:val="28"/>
                                <w:szCs w:val="28"/>
                                <w:lang w:val="el-GR"/>
                                <w14:ligatures w14:val="none"/>
                              </w:rPr>
                            </w:pPr>
                            <w:r>
                              <w:rPr>
                                <w:rFonts w:ascii="Times New Roman" w:eastAsia="Calibri" w:hAnsi="Times New Roman" w:cs="Times New Roman"/>
                                <w:b/>
                                <w:color w:val="A30000"/>
                                <w:kern w:val="0"/>
                                <w:sz w:val="28"/>
                                <w:szCs w:val="28"/>
                                <w:lang w:val="el-GR"/>
                                <w14:ligatures w14:val="none"/>
                              </w:rPr>
                              <w:t>Κωνσταντίνος</w:t>
                            </w:r>
                            <w:r>
                              <w:rPr>
                                <w:rFonts w:ascii="Times New Roman" w:eastAsia="Calibri" w:hAnsi="Times New Roman" w:cs="Calibri"/>
                                <w:b/>
                                <w:color w:val="A30000"/>
                                <w:kern w:val="0"/>
                                <w:sz w:val="28"/>
                                <w:szCs w:val="28"/>
                                <w:lang w:val="el-GR"/>
                                <w14:ligatures w14:val="none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Calibri" w:hAnsi="Times New Roman" w:cs="Times New Roman"/>
                                <w:b/>
                                <w:color w:val="A30000"/>
                                <w:kern w:val="0"/>
                                <w:sz w:val="28"/>
                                <w:szCs w:val="28"/>
                                <w:lang w:val="el-GR"/>
                                <w14:ligatures w14:val="none"/>
                              </w:rPr>
                              <w:t>Κουτσομπίνας</w:t>
                            </w:r>
                          </w:p>
                          <w:p w14:paraId="281CF87A" w14:textId="77777777" w:rsidR="0025184F" w:rsidRDefault="0025184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F46C0E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margin-left:379.3pt;margin-top:5.55pt;width:430.5pt;height:223.5pt;z-index:2516592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" fillcolor="white [3201]" strokecolor="red" strokeweight="1pt">
                <v:textbox>
                  <w:txbxContent>
                    <w:p w14:paraId="315CEAED" w14:textId="77777777" w:rsidR="0025184F" w:rsidRDefault="0025184F">
                      <w:pPr>
                        <w:spacing w:line="266" w:lineRule="auto"/>
                        <w:ind w:left="7" w:right="8"/>
                        <w:jc w:val="center"/>
                        <w:rPr>
                          <w:rFonts w:ascii="Times New Roman" w:eastAsia="Calibri" w:hAnsi="Times New Roman" w:cs="Calibri"/>
                          <w:b/>
                          <w:color w:val="006FC0"/>
                          <w:kern w:val="0"/>
                          <w14:ligatures w14:val="none"/>
                        </w:rPr>
                      </w:pPr>
                    </w:p>
                    <w:p w14:paraId="54AD6196" w14:textId="77777777" w:rsidR="0025184F" w:rsidRDefault="00000000">
                      <w:pPr>
                        <w:spacing w:line="266" w:lineRule="auto"/>
                        <w:ind w:left="7" w:right="8"/>
                        <w:jc w:val="center"/>
                        <w:rPr>
                          <w:rFonts w:ascii="Times New Roman" w:eastAsia="Calibri" w:hAnsi="Times New Roman" w:cs="Calibri"/>
                          <w:b/>
                          <w:kern w:val="0"/>
                          <w:lang w:val="el-GR"/>
                          <w14:ligatures w14:val="none"/>
                        </w:rPr>
                      </w:pPr>
                      <w:r>
                        <w:rPr>
                          <w:rFonts w:ascii="Times New Roman" w:eastAsia="Calibri" w:hAnsi="Times New Roman" w:cs="Calibri"/>
                          <w:b/>
                          <w:color w:val="006FC0"/>
                          <w:kern w:val="0"/>
                          <w:lang w:val="el-GR"/>
                          <w14:ligatures w14:val="none"/>
                        </w:rPr>
                        <w:t xml:space="preserve">Συστήματα Πληροφοριών Διοίκησης </w:t>
                      </w:r>
                    </w:p>
                    <w:p w14:paraId="1A858904" w14:textId="77777777" w:rsidR="0025184F" w:rsidRDefault="00000000">
                      <w:pPr>
                        <w:widowControl w:val="0"/>
                        <w:autoSpaceDE w:val="0"/>
                        <w:autoSpaceDN w:val="0"/>
                        <w:spacing w:before="151" w:after="0" w:line="240" w:lineRule="auto"/>
                        <w:rPr>
                          <w:rFonts w:ascii="Times New Roman" w:eastAsia="Calibri" w:cs="Calibri"/>
                          <w:b/>
                          <w:kern w:val="0"/>
                          <w:lang w:val="el-GR"/>
                          <w14:ligatures w14:val="none"/>
                        </w:rPr>
                      </w:pPr>
                      <w:r>
                        <w:rPr>
                          <w:rFonts w:ascii="Times New Roman" w:eastAsia="Calibri" w:cs="Calibri"/>
                          <w:b/>
                          <w:kern w:val="0"/>
                          <w:lang w:val="el-GR"/>
                          <w14:ligatures w14:val="none"/>
                        </w:rPr>
                        <w:t xml:space="preserve"> </w:t>
                      </w:r>
                    </w:p>
                    <w:p w14:paraId="0FE629E9" w14:textId="77777777" w:rsidR="0025184F" w:rsidRDefault="00000000">
                      <w:pPr>
                        <w:widowControl w:val="0"/>
                        <w:autoSpaceDE w:val="0"/>
                        <w:autoSpaceDN w:val="0"/>
                        <w:spacing w:after="0" w:line="240" w:lineRule="auto"/>
                        <w:ind w:left="6" w:right="8"/>
                        <w:jc w:val="center"/>
                        <w:rPr>
                          <w:rFonts w:ascii="Times New Roman" w:eastAsia="Calibri" w:hAnsi="Times New Roman" w:cs="Calibri"/>
                          <w:b/>
                          <w:kern w:val="0"/>
                          <w:sz w:val="28"/>
                          <w:szCs w:val="28"/>
                          <w:lang w:val="el-GR"/>
                          <w14:ligatures w14:val="none"/>
                        </w:rPr>
                      </w:pPr>
                      <w:r>
                        <w:rPr>
                          <w:rFonts w:ascii="Times New Roman" w:eastAsia="Calibri" w:cs="Calibri"/>
                          <w:b/>
                          <w:color w:val="A30000"/>
                          <w:kern w:val="0"/>
                          <w:sz w:val="28"/>
                          <w:szCs w:val="28"/>
                          <w:lang w:val="el-GR"/>
                          <w14:ligatures w14:val="none"/>
                        </w:rPr>
                        <w:t>Εφαρμογή</w:t>
                      </w:r>
                      <w:r>
                        <w:rPr>
                          <w:rFonts w:ascii="Times New Roman" w:eastAsia="Calibri" w:cs="Calibri"/>
                          <w:b/>
                          <w:color w:val="A30000"/>
                          <w:kern w:val="0"/>
                          <w:sz w:val="28"/>
                          <w:szCs w:val="28"/>
                          <w:lang w:val="el-GR"/>
                          <w14:ligatures w14:val="none"/>
                        </w:rPr>
                        <w:t xml:space="preserve"> </w:t>
                      </w:r>
                      <w:r>
                        <w:rPr>
                          <w:rFonts w:ascii="Times New Roman" w:eastAsia="Calibri" w:cs="Calibri"/>
                          <w:b/>
                          <w:color w:val="A30000"/>
                          <w:kern w:val="0"/>
                          <w:sz w:val="28"/>
                          <w:szCs w:val="28"/>
                          <w:lang w:val="el-GR"/>
                          <w14:ligatures w14:val="none"/>
                        </w:rPr>
                        <w:t>Συστημάτων</w:t>
                      </w:r>
                      <w:r>
                        <w:rPr>
                          <w:rFonts w:ascii="Times New Roman" w:eastAsia="Calibri" w:cs="Calibri"/>
                          <w:b/>
                          <w:color w:val="A30000"/>
                          <w:kern w:val="0"/>
                          <w:sz w:val="28"/>
                          <w:szCs w:val="28"/>
                          <w:lang w:val="el-GR"/>
                          <w14:ligatures w14:val="none"/>
                        </w:rPr>
                        <w:t xml:space="preserve"> </w:t>
                      </w:r>
                      <w:r>
                        <w:rPr>
                          <w:rFonts w:ascii="Times New Roman" w:eastAsia="Calibri" w:cs="Calibri"/>
                          <w:b/>
                          <w:color w:val="A30000"/>
                          <w:kern w:val="0"/>
                          <w:sz w:val="28"/>
                          <w:szCs w:val="28"/>
                          <w14:ligatures w14:val="none"/>
                        </w:rPr>
                        <w:t>Business</w:t>
                      </w:r>
                      <w:r>
                        <w:rPr>
                          <w:rFonts w:ascii="Times New Roman" w:eastAsia="Calibri" w:cs="Calibri"/>
                          <w:b/>
                          <w:color w:val="A30000"/>
                          <w:kern w:val="0"/>
                          <w:sz w:val="28"/>
                          <w:szCs w:val="28"/>
                          <w:lang w:val="el-GR"/>
                          <w14:ligatures w14:val="none"/>
                        </w:rPr>
                        <w:t xml:space="preserve"> </w:t>
                      </w:r>
                      <w:r>
                        <w:rPr>
                          <w:rFonts w:ascii="Times New Roman" w:eastAsia="Calibri" w:cs="Calibri"/>
                          <w:b/>
                          <w:color w:val="A30000"/>
                          <w:kern w:val="0"/>
                          <w:sz w:val="28"/>
                          <w:szCs w:val="28"/>
                          <w14:ligatures w14:val="none"/>
                        </w:rPr>
                        <w:t>Intelligence</w:t>
                      </w:r>
                      <w:r>
                        <w:rPr>
                          <w:rFonts w:ascii="Times New Roman" w:eastAsia="Calibri" w:cs="Calibri"/>
                          <w:b/>
                          <w:color w:val="A30000"/>
                          <w:kern w:val="0"/>
                          <w:sz w:val="28"/>
                          <w:szCs w:val="28"/>
                          <w:lang w:val="el-GR"/>
                          <w14:ligatures w14:val="none"/>
                        </w:rPr>
                        <w:t xml:space="preserve"> </w:t>
                      </w:r>
                      <w:r>
                        <w:rPr>
                          <w:rFonts w:ascii="Times New Roman" w:eastAsia="Calibri" w:cs="Calibri"/>
                          <w:b/>
                          <w:color w:val="A30000"/>
                          <w:kern w:val="0"/>
                          <w:sz w:val="28"/>
                          <w:szCs w:val="28"/>
                          <w:lang w:val="el-GR"/>
                          <w14:ligatures w14:val="none"/>
                        </w:rPr>
                        <w:t>στις</w:t>
                      </w:r>
                      <w:r>
                        <w:rPr>
                          <w:rFonts w:ascii="Times New Roman" w:eastAsia="Calibri" w:cs="Calibri"/>
                          <w:b/>
                          <w:color w:val="A30000"/>
                          <w:kern w:val="0"/>
                          <w:sz w:val="28"/>
                          <w:szCs w:val="28"/>
                          <w:lang w:val="el-GR"/>
                          <w14:ligatures w14:val="none"/>
                        </w:rPr>
                        <w:t xml:space="preserve"> </w:t>
                      </w:r>
                      <w:r>
                        <w:rPr>
                          <w:rFonts w:ascii="Times New Roman" w:eastAsia="Calibri" w:cs="Calibri"/>
                          <w:b/>
                          <w:color w:val="A30000"/>
                          <w:kern w:val="0"/>
                          <w:sz w:val="28"/>
                          <w:szCs w:val="28"/>
                          <w:lang w:val="el-GR"/>
                          <w14:ligatures w14:val="none"/>
                        </w:rPr>
                        <w:t>Πλατφόρμες</w:t>
                      </w:r>
                      <w:r>
                        <w:rPr>
                          <w:rFonts w:ascii="Times New Roman" w:eastAsia="Calibri" w:cs="Calibri"/>
                          <w:b/>
                          <w:color w:val="A30000"/>
                          <w:kern w:val="0"/>
                          <w:sz w:val="28"/>
                          <w:szCs w:val="28"/>
                          <w:lang w:val="el-GR"/>
                          <w14:ligatures w14:val="none"/>
                        </w:rPr>
                        <w:t xml:space="preserve"> </w:t>
                      </w:r>
                      <w:r>
                        <w:rPr>
                          <w:rFonts w:ascii="Times New Roman" w:eastAsia="Calibri" w:cs="Calibri"/>
                          <w:b/>
                          <w:color w:val="A30000"/>
                          <w:kern w:val="0"/>
                          <w:sz w:val="28"/>
                          <w:szCs w:val="28"/>
                          <w:lang w:val="el-GR"/>
                          <w14:ligatures w14:val="none"/>
                        </w:rPr>
                        <w:t>Μετάδοσης</w:t>
                      </w:r>
                      <w:r>
                        <w:rPr>
                          <w:rFonts w:ascii="Times New Roman" w:eastAsia="Calibri" w:cs="Calibri"/>
                          <w:b/>
                          <w:color w:val="A30000"/>
                          <w:kern w:val="0"/>
                          <w:sz w:val="28"/>
                          <w:szCs w:val="28"/>
                          <w:lang w:val="el-GR"/>
                          <w14:ligatures w14:val="none"/>
                        </w:rPr>
                        <w:t xml:space="preserve"> (</w:t>
                      </w:r>
                      <w:r>
                        <w:rPr>
                          <w:rFonts w:ascii="Times New Roman" w:eastAsia="Calibri" w:cs="Calibri"/>
                          <w:b/>
                          <w:color w:val="A30000"/>
                          <w:kern w:val="0"/>
                          <w:sz w:val="28"/>
                          <w:szCs w:val="28"/>
                          <w14:ligatures w14:val="none"/>
                        </w:rPr>
                        <w:t>Streaming</w:t>
                      </w:r>
                      <w:r>
                        <w:rPr>
                          <w:rFonts w:ascii="Times New Roman" w:eastAsia="Calibri" w:cs="Calibri"/>
                          <w:b/>
                          <w:color w:val="A30000"/>
                          <w:kern w:val="0"/>
                          <w:sz w:val="28"/>
                          <w:szCs w:val="28"/>
                          <w:lang w:val="el-GR"/>
                          <w14:ligatures w14:val="none"/>
                        </w:rPr>
                        <w:t>)</w:t>
                      </w:r>
                    </w:p>
                    <w:p w14:paraId="0BE27FC1" w14:textId="77777777" w:rsidR="0025184F" w:rsidRDefault="00000000">
                      <w:pPr>
                        <w:widowControl w:val="0"/>
                        <w:autoSpaceDE w:val="0"/>
                        <w:autoSpaceDN w:val="0"/>
                        <w:spacing w:after="0" w:line="240" w:lineRule="auto"/>
                        <w:rPr>
                          <w:rFonts w:ascii="Times New Roman" w:eastAsia="Calibri" w:cs="Calibri"/>
                          <w:b/>
                          <w:kern w:val="0"/>
                          <w:sz w:val="28"/>
                          <w:szCs w:val="28"/>
                          <w:lang w:val="el-GR"/>
                          <w14:ligatures w14:val="none"/>
                        </w:rPr>
                      </w:pPr>
                      <w:r>
                        <w:rPr>
                          <w:rFonts w:ascii="Times New Roman" w:eastAsia="Calibri" w:cs="Calibri"/>
                          <w:b/>
                          <w:kern w:val="0"/>
                          <w:sz w:val="28"/>
                          <w:szCs w:val="28"/>
                          <w:lang w:val="el-GR"/>
                          <w14:ligatures w14:val="none"/>
                        </w:rPr>
                        <w:t xml:space="preserve"> </w:t>
                      </w:r>
                    </w:p>
                    <w:p w14:paraId="0B4BB3C2" w14:textId="77777777" w:rsidR="0025184F" w:rsidRDefault="00000000">
                      <w:pPr>
                        <w:widowControl w:val="0"/>
                        <w:autoSpaceDE w:val="0"/>
                        <w:autoSpaceDN w:val="0"/>
                        <w:spacing w:after="0" w:line="240" w:lineRule="auto"/>
                        <w:rPr>
                          <w:rFonts w:ascii="Times New Roman" w:eastAsia="Calibri" w:cs="Calibri"/>
                          <w:b/>
                          <w:kern w:val="0"/>
                          <w:sz w:val="28"/>
                          <w:szCs w:val="28"/>
                          <w:lang w:val="el-GR"/>
                          <w14:ligatures w14:val="none"/>
                        </w:rPr>
                      </w:pPr>
                      <w:r>
                        <w:rPr>
                          <w:rFonts w:ascii="Times New Roman" w:eastAsia="Calibri" w:cs="Calibri"/>
                          <w:b/>
                          <w:kern w:val="0"/>
                          <w:sz w:val="28"/>
                          <w:szCs w:val="28"/>
                          <w:lang w:val="el-GR"/>
                          <w14:ligatures w14:val="none"/>
                        </w:rPr>
                        <w:t xml:space="preserve"> </w:t>
                      </w:r>
                    </w:p>
                    <w:p w14:paraId="723BC622" w14:textId="77777777" w:rsidR="0025184F" w:rsidRDefault="00000000">
                      <w:pPr>
                        <w:widowControl w:val="0"/>
                        <w:autoSpaceDE w:val="0"/>
                        <w:autoSpaceDN w:val="0"/>
                        <w:spacing w:before="270" w:after="0" w:line="240" w:lineRule="auto"/>
                        <w:rPr>
                          <w:rFonts w:ascii="Times New Roman" w:eastAsia="Calibri" w:cs="Calibri"/>
                          <w:b/>
                          <w:kern w:val="0"/>
                          <w:sz w:val="28"/>
                          <w:szCs w:val="28"/>
                          <w:lang w:val="el-GR"/>
                          <w14:ligatures w14:val="none"/>
                        </w:rPr>
                      </w:pPr>
                      <w:r>
                        <w:rPr>
                          <w:rFonts w:ascii="Times New Roman" w:eastAsia="Calibri" w:cs="Calibri"/>
                          <w:b/>
                          <w:kern w:val="0"/>
                          <w:sz w:val="28"/>
                          <w:szCs w:val="28"/>
                          <w:lang w:val="el-GR"/>
                          <w14:ligatures w14:val="none"/>
                        </w:rPr>
                        <w:t xml:space="preserve"> </w:t>
                      </w:r>
                    </w:p>
                    <w:p w14:paraId="7A2CEA14" w14:textId="77777777" w:rsidR="0025184F" w:rsidRDefault="00000000">
                      <w:pPr>
                        <w:widowControl w:val="0"/>
                        <w:autoSpaceDE w:val="0"/>
                        <w:autoSpaceDN w:val="0"/>
                        <w:spacing w:after="0" w:line="240" w:lineRule="auto"/>
                        <w:ind w:left="5" w:right="8"/>
                        <w:jc w:val="center"/>
                        <w:rPr>
                          <w:rFonts w:ascii="Times New Roman" w:eastAsia="Calibri" w:hAnsi="Times New Roman" w:cs="Calibri"/>
                          <w:b/>
                          <w:kern w:val="0"/>
                          <w:sz w:val="28"/>
                          <w:szCs w:val="28"/>
                          <w:lang w:val="el-GR"/>
                          <w14:ligatures w14:val="none"/>
                        </w:rPr>
                      </w:pPr>
                      <w:r>
                        <w:rPr>
                          <w:rFonts w:ascii="Times New Roman" w:eastAsia="Calibri" w:hAnsi="Times New Roman" w:cs="Times New Roman"/>
                          <w:b/>
                          <w:color w:val="A30000"/>
                          <w:kern w:val="0"/>
                          <w:sz w:val="28"/>
                          <w:szCs w:val="28"/>
                          <w:lang w:val="el-GR"/>
                          <w14:ligatures w14:val="none"/>
                        </w:rPr>
                        <w:t>Κωνσταντίνος</w:t>
                      </w:r>
                      <w:r>
                        <w:rPr>
                          <w:rFonts w:ascii="Times New Roman" w:eastAsia="Calibri" w:hAnsi="Times New Roman" w:cs="Calibri"/>
                          <w:b/>
                          <w:color w:val="A30000"/>
                          <w:kern w:val="0"/>
                          <w:sz w:val="28"/>
                          <w:szCs w:val="28"/>
                          <w:lang w:val="el-GR"/>
                          <w14:ligatures w14:val="none"/>
                        </w:rPr>
                        <w:t xml:space="preserve"> </w:t>
                      </w:r>
                      <w:r>
                        <w:rPr>
                          <w:rFonts w:ascii="Times New Roman" w:eastAsia="Calibri" w:hAnsi="Times New Roman" w:cs="Times New Roman"/>
                          <w:b/>
                          <w:color w:val="A30000"/>
                          <w:kern w:val="0"/>
                          <w:sz w:val="28"/>
                          <w:szCs w:val="28"/>
                          <w:lang w:val="el-GR"/>
                          <w14:ligatures w14:val="none"/>
                        </w:rPr>
                        <w:t>Κουτσομπίνας</w:t>
                      </w:r>
                    </w:p>
                    <w:p w14:paraId="281CF87A" w14:textId="77777777" w:rsidR="0025184F" w:rsidRDefault="0025184F"/>
                  </w:txbxContent>
                </v:textbox>
                <w10:wrap anchorx="margin"/>
              </v:shape>
            </w:pict>
          </mc:Fallback>
        </mc:AlternateContent>
      </w:r>
      <w:r w:rsidRPr="00F372AF">
        <w:rPr>
          <w:rFonts w:ascii="Times New Roman" w:eastAsia="Calibri" w:cs="Calibri"/>
          <w:kern w:val="0"/>
          <w:sz w:val="20"/>
          <w:szCs w:val="20"/>
          <w14:ligatures w14:val="none"/>
        </w:rPr>
        <w:t xml:space="preserve"> </w:t>
      </w:r>
    </w:p>
    <w:p w14:paraId="16296FA9" w14:textId="77777777" w:rsidR="0025184F" w:rsidRPr="00F372AF" w:rsidRDefault="00000000">
      <w:pPr>
        <w:widowControl w:val="0"/>
        <w:autoSpaceDE w:val="0"/>
        <w:autoSpaceDN w:val="0"/>
        <w:spacing w:after="0" w:line="240" w:lineRule="auto"/>
        <w:rPr>
          <w:rFonts w:ascii="Times New Roman" w:eastAsia="Calibri" w:cs="Calibri"/>
          <w:kern w:val="0"/>
          <w:sz w:val="20"/>
          <w:szCs w:val="20"/>
          <w14:ligatures w14:val="none"/>
        </w:rPr>
      </w:pPr>
      <w:r w:rsidRPr="00F372AF">
        <w:rPr>
          <w:rFonts w:ascii="Times New Roman" w:eastAsia="Calibri" w:cs="Calibri"/>
          <w:kern w:val="0"/>
          <w:sz w:val="20"/>
          <w:szCs w:val="20"/>
          <w14:ligatures w14:val="none"/>
        </w:rPr>
        <w:t xml:space="preserve"> </w:t>
      </w:r>
    </w:p>
    <w:p w14:paraId="4EAD7392" w14:textId="77777777" w:rsidR="0025184F" w:rsidRPr="00F372AF" w:rsidRDefault="0025184F">
      <w:pPr>
        <w:widowControl w:val="0"/>
        <w:autoSpaceDE w:val="0"/>
        <w:autoSpaceDN w:val="0"/>
        <w:spacing w:after="0" w:line="240" w:lineRule="auto"/>
        <w:rPr>
          <w:rFonts w:ascii="Times New Roman" w:eastAsia="Calibri" w:cs="Calibri"/>
          <w:kern w:val="0"/>
          <w:sz w:val="20"/>
          <w:szCs w:val="20"/>
          <w14:ligatures w14:val="none"/>
        </w:rPr>
      </w:pPr>
    </w:p>
    <w:p w14:paraId="6F378552" w14:textId="77777777" w:rsidR="0025184F" w:rsidRPr="00F372AF" w:rsidRDefault="00000000">
      <w:pPr>
        <w:spacing w:line="266" w:lineRule="auto"/>
        <w:ind w:left="7" w:right="8"/>
        <w:jc w:val="center"/>
        <w:rPr>
          <w:rFonts w:ascii="Times New Roman" w:eastAsia="Calibri" w:hAnsi="Times New Roman" w:cs="Calibri"/>
          <w:b/>
          <w:kern w:val="0"/>
          <w:sz w:val="28"/>
          <w:szCs w:val="28"/>
          <w14:ligatures w14:val="none"/>
        </w:rPr>
      </w:pPr>
      <w:r w:rsidRPr="00F372AF">
        <w:rPr>
          <w:rFonts w:ascii="Times New Roman" w:eastAsia="Calibri" w:cs="Calibri"/>
          <w:kern w:val="0"/>
          <w:sz w:val="20"/>
          <w:szCs w:val="20"/>
          <w14:ligatures w14:val="none"/>
        </w:rPr>
        <w:t xml:space="preserve"> </w:t>
      </w:r>
    </w:p>
    <w:p w14:paraId="4002A076" w14:textId="77777777" w:rsidR="0025184F" w:rsidRPr="00F372AF" w:rsidRDefault="0025184F">
      <w:pPr>
        <w:widowControl w:val="0"/>
        <w:autoSpaceDE w:val="0"/>
        <w:autoSpaceDN w:val="0"/>
        <w:spacing w:after="0" w:line="240" w:lineRule="auto"/>
        <w:rPr>
          <w:rFonts w:ascii="Times New Roman" w:eastAsia="Calibri" w:cs="Calibri"/>
          <w:kern w:val="0"/>
          <w:sz w:val="20"/>
          <w:szCs w:val="20"/>
          <w14:ligatures w14:val="none"/>
        </w:rPr>
      </w:pPr>
    </w:p>
    <w:p w14:paraId="3FD2AA81" w14:textId="77777777" w:rsidR="0025184F" w:rsidRPr="00F372AF" w:rsidRDefault="00000000">
      <w:pPr>
        <w:widowControl w:val="0"/>
        <w:autoSpaceDE w:val="0"/>
        <w:autoSpaceDN w:val="0"/>
        <w:spacing w:after="0" w:line="240" w:lineRule="auto"/>
        <w:rPr>
          <w:rFonts w:ascii="Times New Roman" w:eastAsia="Calibri" w:cs="Calibri"/>
          <w:kern w:val="0"/>
          <w:sz w:val="20"/>
          <w:szCs w:val="20"/>
          <w14:ligatures w14:val="none"/>
        </w:rPr>
      </w:pPr>
      <w:r w:rsidRPr="00F372AF">
        <w:rPr>
          <w:rFonts w:ascii="Times New Roman" w:eastAsia="Calibri" w:cs="Calibri"/>
          <w:kern w:val="0"/>
          <w:sz w:val="20"/>
          <w:szCs w:val="20"/>
          <w14:ligatures w14:val="none"/>
        </w:rPr>
        <w:t xml:space="preserve"> </w:t>
      </w:r>
    </w:p>
    <w:p w14:paraId="0FE3F653" w14:textId="77777777" w:rsidR="0025184F" w:rsidRPr="00F372AF" w:rsidRDefault="00000000">
      <w:pPr>
        <w:widowControl w:val="0"/>
        <w:autoSpaceDE w:val="0"/>
        <w:autoSpaceDN w:val="0"/>
        <w:spacing w:after="0" w:line="240" w:lineRule="auto"/>
        <w:rPr>
          <w:rFonts w:ascii="Times New Roman" w:eastAsia="Calibri" w:cs="Calibri"/>
          <w:kern w:val="0"/>
          <w:sz w:val="20"/>
          <w:szCs w:val="20"/>
          <w14:ligatures w14:val="none"/>
        </w:rPr>
      </w:pPr>
      <w:r w:rsidRPr="00F372AF">
        <w:rPr>
          <w:rFonts w:ascii="Times New Roman" w:eastAsia="Calibri" w:cs="Calibri"/>
          <w:kern w:val="0"/>
          <w:sz w:val="20"/>
          <w:szCs w:val="20"/>
          <w14:ligatures w14:val="none"/>
        </w:rPr>
        <w:t xml:space="preserve"> </w:t>
      </w:r>
    </w:p>
    <w:p w14:paraId="376D915D" w14:textId="77777777" w:rsidR="0025184F" w:rsidRPr="00F372AF" w:rsidRDefault="00000000">
      <w:pPr>
        <w:widowControl w:val="0"/>
        <w:autoSpaceDE w:val="0"/>
        <w:autoSpaceDN w:val="0"/>
        <w:spacing w:before="133" w:after="0" w:line="240" w:lineRule="auto"/>
        <w:rPr>
          <w:rFonts w:ascii="Times New Roman" w:eastAsia="Calibri" w:cs="Calibri"/>
          <w:kern w:val="0"/>
          <w:sz w:val="20"/>
          <w:szCs w:val="20"/>
          <w14:ligatures w14:val="none"/>
        </w:rPr>
      </w:pPr>
      <w:r w:rsidRPr="00F372AF">
        <w:rPr>
          <w:rFonts w:ascii="Times New Roman" w:eastAsia="Calibri" w:cs="Calibri"/>
          <w:kern w:val="0"/>
          <w:sz w:val="20"/>
          <w:szCs w:val="20"/>
          <w14:ligatures w14:val="none"/>
        </w:rPr>
        <w:t xml:space="preserve"> </w:t>
      </w:r>
    </w:p>
    <w:p w14:paraId="016E7401" w14:textId="77777777" w:rsidR="0025184F" w:rsidRDefault="0025184F">
      <w:pPr>
        <w:widowControl w:val="0"/>
        <w:autoSpaceDE w:val="0"/>
        <w:autoSpaceDN w:val="0"/>
        <w:spacing w:after="0" w:line="240" w:lineRule="auto"/>
        <w:ind w:left="22"/>
        <w:jc w:val="center"/>
        <w:rPr>
          <w:rFonts w:ascii="Times New Roman" w:eastAsia="Calibri" w:hAnsi="Times New Roman" w:cs="Times New Roman"/>
          <w:kern w:val="0"/>
          <w:sz w:val="20"/>
          <w:szCs w:val="20"/>
          <w14:ligatures w14:val="none"/>
        </w:rPr>
      </w:pPr>
    </w:p>
    <w:p w14:paraId="05650E54" w14:textId="77777777" w:rsidR="0025184F" w:rsidRDefault="0025184F">
      <w:pPr>
        <w:widowControl w:val="0"/>
        <w:autoSpaceDE w:val="0"/>
        <w:autoSpaceDN w:val="0"/>
        <w:spacing w:after="0" w:line="240" w:lineRule="auto"/>
        <w:ind w:left="22"/>
        <w:jc w:val="center"/>
        <w:rPr>
          <w:rFonts w:ascii="Times New Roman" w:eastAsia="Calibri" w:hAnsi="Times New Roman" w:cs="Times New Roman"/>
          <w:kern w:val="0"/>
          <w:sz w:val="20"/>
          <w:szCs w:val="20"/>
          <w14:ligatures w14:val="none"/>
        </w:rPr>
      </w:pPr>
    </w:p>
    <w:p w14:paraId="10E35654" w14:textId="77777777" w:rsidR="0025184F" w:rsidRDefault="0025184F">
      <w:pPr>
        <w:widowControl w:val="0"/>
        <w:autoSpaceDE w:val="0"/>
        <w:autoSpaceDN w:val="0"/>
        <w:spacing w:after="0" w:line="240" w:lineRule="auto"/>
        <w:ind w:left="22"/>
        <w:jc w:val="center"/>
        <w:rPr>
          <w:rFonts w:ascii="Times New Roman" w:eastAsia="Calibri" w:hAnsi="Times New Roman" w:cs="Times New Roman"/>
          <w:kern w:val="0"/>
          <w:sz w:val="20"/>
          <w:szCs w:val="20"/>
          <w14:ligatures w14:val="none"/>
        </w:rPr>
      </w:pPr>
    </w:p>
    <w:p w14:paraId="7C73A11F" w14:textId="77777777" w:rsidR="0025184F" w:rsidRDefault="0025184F">
      <w:pPr>
        <w:widowControl w:val="0"/>
        <w:autoSpaceDE w:val="0"/>
        <w:autoSpaceDN w:val="0"/>
        <w:spacing w:after="0" w:line="240" w:lineRule="auto"/>
        <w:ind w:left="22"/>
        <w:jc w:val="center"/>
        <w:rPr>
          <w:rFonts w:ascii="Times New Roman" w:eastAsia="Calibri" w:hAnsi="Times New Roman" w:cs="Times New Roman"/>
          <w:kern w:val="0"/>
          <w:sz w:val="20"/>
          <w:szCs w:val="20"/>
          <w14:ligatures w14:val="none"/>
        </w:rPr>
      </w:pPr>
    </w:p>
    <w:p w14:paraId="7AF92391" w14:textId="77777777" w:rsidR="0025184F" w:rsidRDefault="0025184F">
      <w:pPr>
        <w:widowControl w:val="0"/>
        <w:autoSpaceDE w:val="0"/>
        <w:autoSpaceDN w:val="0"/>
        <w:spacing w:after="0" w:line="240" w:lineRule="auto"/>
        <w:ind w:left="22"/>
        <w:jc w:val="center"/>
        <w:rPr>
          <w:rFonts w:ascii="Times New Roman" w:eastAsia="Calibri" w:hAnsi="Times New Roman" w:cs="Times New Roman"/>
          <w:kern w:val="0"/>
          <w:sz w:val="20"/>
          <w:szCs w:val="20"/>
          <w14:ligatures w14:val="none"/>
        </w:rPr>
      </w:pPr>
    </w:p>
    <w:p w14:paraId="42D66717" w14:textId="77777777" w:rsidR="0025184F" w:rsidRDefault="0025184F">
      <w:pPr>
        <w:widowControl w:val="0"/>
        <w:autoSpaceDE w:val="0"/>
        <w:autoSpaceDN w:val="0"/>
        <w:spacing w:after="0" w:line="240" w:lineRule="auto"/>
        <w:ind w:left="22"/>
        <w:jc w:val="center"/>
        <w:rPr>
          <w:rFonts w:ascii="Times New Roman" w:eastAsia="Calibri" w:hAnsi="Times New Roman" w:cs="Times New Roman"/>
          <w:kern w:val="0"/>
          <w:sz w:val="20"/>
          <w:szCs w:val="20"/>
          <w14:ligatures w14:val="none"/>
        </w:rPr>
      </w:pPr>
    </w:p>
    <w:p w14:paraId="363DA91C" w14:textId="77777777" w:rsidR="0025184F" w:rsidRDefault="0025184F">
      <w:pPr>
        <w:widowControl w:val="0"/>
        <w:autoSpaceDE w:val="0"/>
        <w:autoSpaceDN w:val="0"/>
        <w:spacing w:after="0" w:line="240" w:lineRule="auto"/>
        <w:ind w:left="22"/>
        <w:jc w:val="center"/>
        <w:rPr>
          <w:rFonts w:ascii="Times New Roman" w:eastAsia="Calibri" w:hAnsi="Times New Roman" w:cs="Times New Roman"/>
          <w:kern w:val="0"/>
          <w:sz w:val="20"/>
          <w:szCs w:val="20"/>
          <w14:ligatures w14:val="none"/>
        </w:rPr>
      </w:pPr>
    </w:p>
    <w:p w14:paraId="768D6325" w14:textId="77777777" w:rsidR="0025184F" w:rsidRDefault="0025184F">
      <w:pPr>
        <w:widowControl w:val="0"/>
        <w:autoSpaceDE w:val="0"/>
        <w:autoSpaceDN w:val="0"/>
        <w:spacing w:after="0" w:line="240" w:lineRule="auto"/>
        <w:ind w:left="22"/>
        <w:jc w:val="center"/>
        <w:rPr>
          <w:rFonts w:ascii="Times New Roman" w:eastAsia="Calibri" w:hAnsi="Times New Roman" w:cs="Times New Roman"/>
          <w:kern w:val="0"/>
          <w:sz w:val="20"/>
          <w:szCs w:val="20"/>
          <w14:ligatures w14:val="none"/>
        </w:rPr>
      </w:pPr>
    </w:p>
    <w:p w14:paraId="292189B0" w14:textId="77777777" w:rsidR="0025184F" w:rsidRDefault="0025184F">
      <w:pPr>
        <w:widowControl w:val="0"/>
        <w:autoSpaceDE w:val="0"/>
        <w:autoSpaceDN w:val="0"/>
        <w:spacing w:after="0" w:line="240" w:lineRule="auto"/>
        <w:ind w:left="22"/>
        <w:jc w:val="center"/>
        <w:rPr>
          <w:rFonts w:ascii="Times New Roman" w:eastAsia="Calibri" w:hAnsi="Times New Roman" w:cs="Times New Roman"/>
          <w:kern w:val="0"/>
          <w:sz w:val="20"/>
          <w:szCs w:val="20"/>
          <w14:ligatures w14:val="none"/>
        </w:rPr>
      </w:pPr>
    </w:p>
    <w:p w14:paraId="06ABF989" w14:textId="77777777" w:rsidR="0025184F" w:rsidRDefault="0025184F">
      <w:pPr>
        <w:widowControl w:val="0"/>
        <w:autoSpaceDE w:val="0"/>
        <w:autoSpaceDN w:val="0"/>
        <w:spacing w:after="0" w:line="240" w:lineRule="auto"/>
        <w:ind w:left="22"/>
        <w:jc w:val="center"/>
        <w:rPr>
          <w:rFonts w:ascii="Times New Roman" w:eastAsia="Calibri" w:hAnsi="Times New Roman" w:cs="Times New Roman"/>
          <w:kern w:val="0"/>
          <w:sz w:val="20"/>
          <w:szCs w:val="20"/>
          <w14:ligatures w14:val="none"/>
        </w:rPr>
      </w:pPr>
    </w:p>
    <w:p w14:paraId="0E90B305" w14:textId="77777777" w:rsidR="0025184F" w:rsidRDefault="0025184F">
      <w:pPr>
        <w:widowControl w:val="0"/>
        <w:autoSpaceDE w:val="0"/>
        <w:autoSpaceDN w:val="0"/>
        <w:spacing w:after="0" w:line="240" w:lineRule="auto"/>
        <w:ind w:left="22"/>
        <w:jc w:val="center"/>
        <w:rPr>
          <w:rFonts w:ascii="Times New Roman" w:eastAsia="Calibri" w:hAnsi="Times New Roman" w:cs="Times New Roman"/>
          <w:kern w:val="0"/>
          <w:sz w:val="20"/>
          <w:szCs w:val="20"/>
          <w14:ligatures w14:val="none"/>
        </w:rPr>
      </w:pPr>
    </w:p>
    <w:p w14:paraId="60308DC6" w14:textId="77777777" w:rsidR="0025184F" w:rsidRDefault="0025184F">
      <w:pPr>
        <w:widowControl w:val="0"/>
        <w:autoSpaceDE w:val="0"/>
        <w:autoSpaceDN w:val="0"/>
        <w:spacing w:after="0" w:line="240" w:lineRule="auto"/>
        <w:ind w:left="22"/>
        <w:jc w:val="center"/>
        <w:rPr>
          <w:rFonts w:ascii="Times New Roman" w:eastAsia="Calibri" w:hAnsi="Times New Roman" w:cs="Times New Roman"/>
          <w:kern w:val="0"/>
          <w:sz w:val="20"/>
          <w:szCs w:val="20"/>
          <w14:ligatures w14:val="none"/>
        </w:rPr>
      </w:pPr>
    </w:p>
    <w:p w14:paraId="41BBBF4B" w14:textId="77777777" w:rsidR="0025184F" w:rsidRDefault="0025184F">
      <w:pPr>
        <w:widowControl w:val="0"/>
        <w:autoSpaceDE w:val="0"/>
        <w:autoSpaceDN w:val="0"/>
        <w:spacing w:after="0" w:line="240" w:lineRule="auto"/>
        <w:ind w:left="22"/>
        <w:jc w:val="center"/>
        <w:rPr>
          <w:rFonts w:ascii="Times New Roman" w:eastAsia="Calibri" w:hAnsi="Times New Roman" w:cs="Times New Roman"/>
          <w:kern w:val="0"/>
          <w:sz w:val="20"/>
          <w:szCs w:val="20"/>
          <w14:ligatures w14:val="none"/>
        </w:rPr>
      </w:pPr>
    </w:p>
    <w:p w14:paraId="5AA67C55" w14:textId="77777777" w:rsidR="0025184F" w:rsidRDefault="0025184F">
      <w:pPr>
        <w:widowControl w:val="0"/>
        <w:autoSpaceDE w:val="0"/>
        <w:autoSpaceDN w:val="0"/>
        <w:spacing w:after="0" w:line="240" w:lineRule="auto"/>
        <w:ind w:left="22"/>
        <w:jc w:val="center"/>
        <w:rPr>
          <w:rFonts w:ascii="Times New Roman" w:eastAsia="Calibri" w:hAnsi="Times New Roman" w:cs="Times New Roman"/>
          <w:kern w:val="0"/>
          <w:sz w:val="20"/>
          <w:szCs w:val="20"/>
          <w14:ligatures w14:val="none"/>
        </w:rPr>
      </w:pPr>
    </w:p>
    <w:p w14:paraId="3FFCABC9" w14:textId="77777777" w:rsidR="0025184F" w:rsidRDefault="0025184F">
      <w:pPr>
        <w:widowControl w:val="0"/>
        <w:autoSpaceDE w:val="0"/>
        <w:autoSpaceDN w:val="0"/>
        <w:spacing w:after="0" w:line="240" w:lineRule="auto"/>
        <w:ind w:left="22"/>
        <w:jc w:val="center"/>
        <w:rPr>
          <w:rFonts w:ascii="Times New Roman" w:eastAsia="Calibri" w:hAnsi="Times New Roman" w:cs="Times New Roman"/>
          <w:kern w:val="0"/>
          <w:sz w:val="20"/>
          <w:szCs w:val="20"/>
          <w14:ligatures w14:val="none"/>
        </w:rPr>
      </w:pPr>
    </w:p>
    <w:p w14:paraId="5B570EDE" w14:textId="77777777" w:rsidR="0025184F" w:rsidRDefault="0025184F">
      <w:pPr>
        <w:widowControl w:val="0"/>
        <w:autoSpaceDE w:val="0"/>
        <w:autoSpaceDN w:val="0"/>
        <w:spacing w:after="0" w:line="240" w:lineRule="auto"/>
        <w:ind w:left="22"/>
        <w:jc w:val="center"/>
        <w:rPr>
          <w:rFonts w:ascii="Times New Roman" w:eastAsia="Calibri" w:hAnsi="Times New Roman" w:cs="Times New Roman"/>
          <w:kern w:val="0"/>
          <w:sz w:val="20"/>
          <w:szCs w:val="20"/>
          <w14:ligatures w14:val="none"/>
        </w:rPr>
      </w:pPr>
    </w:p>
    <w:p w14:paraId="35E2341D" w14:textId="77777777" w:rsidR="0025184F" w:rsidRPr="0040633F" w:rsidRDefault="0025184F">
      <w:pPr>
        <w:widowControl w:val="0"/>
        <w:autoSpaceDE w:val="0"/>
        <w:autoSpaceDN w:val="0"/>
        <w:spacing w:after="0" w:line="240" w:lineRule="auto"/>
        <w:ind w:left="22"/>
        <w:jc w:val="center"/>
        <w:rPr>
          <w:rFonts w:ascii="Times New Roman" w:eastAsia="Calibri" w:hAnsi="Times New Roman" w:cs="Times New Roman"/>
          <w:kern w:val="0"/>
          <w:sz w:val="20"/>
          <w:szCs w:val="20"/>
          <w14:ligatures w14:val="none"/>
        </w:rPr>
      </w:pPr>
    </w:p>
    <w:p w14:paraId="41F611BB" w14:textId="77777777" w:rsidR="0025184F" w:rsidRDefault="00000000">
      <w:pPr>
        <w:widowControl w:val="0"/>
        <w:autoSpaceDE w:val="0"/>
        <w:autoSpaceDN w:val="0"/>
        <w:spacing w:after="0" w:line="240" w:lineRule="auto"/>
        <w:ind w:left="22"/>
        <w:jc w:val="center"/>
        <w:rPr>
          <w:rFonts w:ascii="Times New Roman" w:eastAsia="Calibri" w:hAnsi="Times New Roman" w:cs="Calibri"/>
          <w:color w:val="FF0000"/>
          <w:spacing w:val="-2"/>
          <w:kern w:val="0"/>
          <w:sz w:val="20"/>
          <w:szCs w:val="20"/>
          <w14:ligatures w14:val="none"/>
        </w:rPr>
      </w:pPr>
      <w:r>
        <w:rPr>
          <w:rFonts w:ascii="Times New Roman" w:eastAsia="Calibri" w:hAnsi="Times New Roman" w:cs="Times New Roman"/>
          <w:kern w:val="0"/>
          <w:sz w:val="20"/>
          <w:szCs w:val="20"/>
          <w:lang w:val="el-GR"/>
          <w14:ligatures w14:val="none"/>
        </w:rPr>
        <w:t>Αθήνα</w:t>
      </w:r>
      <w:r>
        <w:rPr>
          <w:rFonts w:ascii="Times New Roman" w:eastAsia="Calibri" w:hAnsi="Times New Roman" w:cs="Calibri"/>
          <w:spacing w:val="-9"/>
          <w:kern w:val="0"/>
          <w:sz w:val="20"/>
          <w:szCs w:val="20"/>
          <w14:ligatures w14:val="none"/>
        </w:rPr>
        <w:t xml:space="preserve"> </w:t>
      </w:r>
      <w:r>
        <w:rPr>
          <w:rFonts w:ascii="Times New Roman" w:eastAsia="Calibri" w:hAnsi="Times New Roman" w:cs="Calibri"/>
          <w:color w:val="FF0000"/>
          <w:spacing w:val="-2"/>
          <w:kern w:val="0"/>
          <w:sz w:val="20"/>
          <w:szCs w:val="20"/>
          <w14:ligatures w14:val="none"/>
        </w:rPr>
        <w:t>16/03/2025</w:t>
      </w:r>
    </w:p>
    <w:sdt>
      <w:sdtPr>
        <w:rPr>
          <w:rFonts w:eastAsiaTheme="minorHAnsi" w:cstheme="minorBidi"/>
          <w:color w:val="auto"/>
          <w:kern w:val="2"/>
          <w:sz w:val="24"/>
          <w:szCs w:val="24"/>
          <w14:ligatures w14:val="standardContextual"/>
        </w:rPr>
        <w:id w:val="222226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12FA91" w14:textId="77777777" w:rsidR="0025184F" w:rsidRDefault="00000000">
          <w:pPr>
            <w:pStyle w:val="TOCHeading1"/>
            <w:rPr>
              <w:lang w:val="el-GR"/>
            </w:rPr>
          </w:pPr>
          <w:r>
            <w:rPr>
              <w:lang w:val="el-GR"/>
            </w:rPr>
            <w:t>Περιεχόμενα</w:t>
          </w:r>
        </w:p>
        <w:p w14:paraId="6AE0DAFC" w14:textId="4A40ACAF" w:rsidR="00DF4DFF" w:rsidRDefault="00000000">
          <w:pPr>
            <w:pStyle w:val="TOC1"/>
            <w:tabs>
              <w:tab w:val="left" w:pos="480"/>
              <w:tab w:val="right" w:leader="dot" w:pos="8630"/>
            </w:tabs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656456" w:history="1">
            <w:r w:rsidR="00DF4DFF" w:rsidRPr="00251DC7">
              <w:rPr>
                <w:rStyle w:val="Hyperlink"/>
                <w:noProof/>
                <w:lang w:val="el-GR"/>
              </w:rPr>
              <w:t>1.</w:t>
            </w:r>
            <w:r w:rsidR="00DF4DFF">
              <w:rPr>
                <w:rFonts w:asciiTheme="minorHAnsi" w:eastAsiaTheme="minorEastAsia" w:hAnsiTheme="minorHAnsi"/>
                <w:noProof/>
              </w:rPr>
              <w:tab/>
            </w:r>
            <w:r w:rsidR="00DF4DFF" w:rsidRPr="00251DC7">
              <w:rPr>
                <w:rStyle w:val="Hyperlink"/>
                <w:noProof/>
                <w:lang w:val="el-GR"/>
              </w:rPr>
              <w:t>Πρόλογος</w:t>
            </w:r>
            <w:r w:rsidR="00DF4DFF">
              <w:rPr>
                <w:noProof/>
                <w:webHidden/>
              </w:rPr>
              <w:tab/>
            </w:r>
            <w:r w:rsidR="00DF4DFF">
              <w:rPr>
                <w:noProof/>
                <w:webHidden/>
              </w:rPr>
              <w:fldChar w:fldCharType="begin"/>
            </w:r>
            <w:r w:rsidR="00DF4DFF">
              <w:rPr>
                <w:noProof/>
                <w:webHidden/>
              </w:rPr>
              <w:instrText xml:space="preserve"> PAGEREF _Toc193656456 \h </w:instrText>
            </w:r>
            <w:r w:rsidR="00DF4DFF">
              <w:rPr>
                <w:noProof/>
                <w:webHidden/>
              </w:rPr>
            </w:r>
            <w:r w:rsidR="00DF4DFF">
              <w:rPr>
                <w:noProof/>
                <w:webHidden/>
              </w:rPr>
              <w:fldChar w:fldCharType="separate"/>
            </w:r>
            <w:r w:rsidR="00DF4DFF">
              <w:rPr>
                <w:noProof/>
                <w:webHidden/>
              </w:rPr>
              <w:t>2</w:t>
            </w:r>
            <w:r w:rsidR="00DF4DFF">
              <w:rPr>
                <w:noProof/>
                <w:webHidden/>
              </w:rPr>
              <w:fldChar w:fldCharType="end"/>
            </w:r>
          </w:hyperlink>
        </w:p>
        <w:p w14:paraId="4F3DEFFB" w14:textId="07D02EF2" w:rsidR="00DF4DFF" w:rsidRDefault="00DF4DFF">
          <w:pPr>
            <w:pStyle w:val="TOC1"/>
            <w:tabs>
              <w:tab w:val="left" w:pos="480"/>
              <w:tab w:val="right" w:leader="dot" w:pos="8630"/>
            </w:tabs>
            <w:rPr>
              <w:rFonts w:asciiTheme="minorHAnsi" w:eastAsiaTheme="minorEastAsia" w:hAnsiTheme="minorHAnsi"/>
              <w:noProof/>
            </w:rPr>
          </w:pPr>
          <w:hyperlink w:anchor="_Toc193656457" w:history="1">
            <w:r w:rsidRPr="00251DC7">
              <w:rPr>
                <w:rStyle w:val="Hyperlink"/>
                <w:noProof/>
                <w:lang w:val="el-GR"/>
              </w:rPr>
              <w:t>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251DC7">
              <w:rPr>
                <w:rStyle w:val="Hyperlink"/>
                <w:noProof/>
                <w:lang w:val="el-GR"/>
              </w:rPr>
              <w:t>Πλεονεκτήματα - Δυνάμεις Εφαρμογής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_Toc193656457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C4288" w14:textId="02F40C90" w:rsidR="00DF4DFF" w:rsidRDefault="00DF4DFF">
          <w:pPr>
            <w:pStyle w:val="TOC2"/>
            <w:tabs>
              <w:tab w:val="left" w:pos="960"/>
              <w:tab w:val="right" w:leader="dot" w:pos="8630"/>
            </w:tabs>
            <w:rPr>
              <w:rFonts w:asciiTheme="minorHAnsi" w:eastAsiaTheme="minorEastAsia" w:hAnsiTheme="minorHAnsi"/>
              <w:noProof/>
            </w:rPr>
          </w:pPr>
          <w:hyperlink w:anchor="_Toc193656458" w:history="1">
            <w:r w:rsidRPr="00251DC7">
              <w:rPr>
                <w:rStyle w:val="Hyperlink"/>
                <w:noProof/>
                <w:lang w:val="el-GR"/>
              </w:rPr>
              <w:t>2.1.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251DC7">
              <w:rPr>
                <w:rStyle w:val="Hyperlink"/>
                <w:noProof/>
                <w:lang w:val="el-GR"/>
              </w:rPr>
              <w:t>Παροχή Προσωποποιημένου Περιεχομένου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_Toc193656458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126C9" w14:textId="0AE4B34A" w:rsidR="00DF4DFF" w:rsidRDefault="00DF4DFF">
          <w:pPr>
            <w:pStyle w:val="TOC2"/>
            <w:tabs>
              <w:tab w:val="left" w:pos="960"/>
              <w:tab w:val="right" w:leader="dot" w:pos="8630"/>
            </w:tabs>
            <w:rPr>
              <w:rFonts w:asciiTheme="minorHAnsi" w:eastAsiaTheme="minorEastAsia" w:hAnsiTheme="minorHAnsi"/>
              <w:noProof/>
            </w:rPr>
          </w:pPr>
          <w:hyperlink w:anchor="_Toc193656459" w:history="1">
            <w:r w:rsidRPr="00251DC7">
              <w:rPr>
                <w:rStyle w:val="Hyperlink"/>
                <w:noProof/>
                <w:lang w:val="el-GR"/>
              </w:rPr>
              <w:t>2.2.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251DC7">
              <w:rPr>
                <w:rStyle w:val="Hyperlink"/>
                <w:noProof/>
                <w:lang w:val="el-GR"/>
              </w:rPr>
              <w:t>Ενίσχυση Λήψης αποφάσεων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_Toc193656459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9BC85" w14:textId="7711E35E" w:rsidR="00DF4DFF" w:rsidRDefault="00DF4DFF">
          <w:pPr>
            <w:pStyle w:val="TOC2"/>
            <w:tabs>
              <w:tab w:val="left" w:pos="960"/>
              <w:tab w:val="right" w:leader="dot" w:pos="8630"/>
            </w:tabs>
            <w:rPr>
              <w:rFonts w:asciiTheme="minorHAnsi" w:eastAsiaTheme="minorEastAsia" w:hAnsiTheme="minorHAnsi"/>
              <w:noProof/>
            </w:rPr>
          </w:pPr>
          <w:hyperlink w:anchor="_Toc193656460" w:history="1">
            <w:r w:rsidRPr="00251DC7">
              <w:rPr>
                <w:rStyle w:val="Hyperlink"/>
                <w:noProof/>
                <w:lang w:val="el-GR"/>
              </w:rPr>
              <w:t>2.3.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251DC7">
              <w:rPr>
                <w:rStyle w:val="Hyperlink"/>
                <w:noProof/>
                <w:lang w:val="el-GR"/>
              </w:rPr>
              <w:t>Βελτίωση αποδοτικότητας διακομιστών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_Toc193656460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20970" w14:textId="43D59005" w:rsidR="00DF4DFF" w:rsidRDefault="00DF4DFF">
          <w:pPr>
            <w:pStyle w:val="TOC1"/>
            <w:tabs>
              <w:tab w:val="left" w:pos="480"/>
              <w:tab w:val="right" w:leader="dot" w:pos="8630"/>
            </w:tabs>
            <w:rPr>
              <w:rFonts w:asciiTheme="minorHAnsi" w:eastAsiaTheme="minorEastAsia" w:hAnsiTheme="minorHAnsi"/>
              <w:noProof/>
            </w:rPr>
          </w:pPr>
          <w:hyperlink w:anchor="_Toc193656461" w:history="1">
            <w:r w:rsidRPr="00251DC7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251DC7">
              <w:rPr>
                <w:rStyle w:val="Hyperlink"/>
                <w:noProof/>
                <w:lang w:val="el-GR"/>
              </w:rPr>
              <w:t>Μειονεκτήματα – Αδυναμίες Εφαρμογής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_Toc193656461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106B2" w14:textId="3A6BD8E1" w:rsidR="00DF4DFF" w:rsidRDefault="00DF4DFF">
          <w:pPr>
            <w:pStyle w:val="TOC2"/>
            <w:tabs>
              <w:tab w:val="left" w:pos="960"/>
              <w:tab w:val="right" w:leader="dot" w:pos="8630"/>
            </w:tabs>
            <w:rPr>
              <w:rFonts w:asciiTheme="minorHAnsi" w:eastAsiaTheme="minorEastAsia" w:hAnsiTheme="minorHAnsi"/>
              <w:noProof/>
            </w:rPr>
          </w:pPr>
          <w:hyperlink w:anchor="_Toc193656462" w:history="1">
            <w:r w:rsidRPr="00251DC7">
              <w:rPr>
                <w:rStyle w:val="Hyperlink"/>
                <w:noProof/>
                <w:lang w:val="el-GR"/>
              </w:rPr>
              <w:t>3.1.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251DC7">
              <w:rPr>
                <w:rStyle w:val="Hyperlink"/>
                <w:noProof/>
                <w:lang w:val="el-GR"/>
              </w:rPr>
              <w:t>Υψηλό κόστος υλοποίησης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_Toc193656462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AC1E9" w14:textId="51F87C7F" w:rsidR="00DF4DFF" w:rsidRDefault="00DF4DFF">
          <w:pPr>
            <w:pStyle w:val="TOC2"/>
            <w:tabs>
              <w:tab w:val="left" w:pos="960"/>
              <w:tab w:val="right" w:leader="dot" w:pos="8630"/>
            </w:tabs>
            <w:rPr>
              <w:rFonts w:asciiTheme="minorHAnsi" w:eastAsiaTheme="minorEastAsia" w:hAnsiTheme="minorHAnsi"/>
              <w:noProof/>
            </w:rPr>
          </w:pPr>
          <w:hyperlink w:anchor="_Toc193656463" w:history="1">
            <w:r w:rsidRPr="00251DC7">
              <w:rPr>
                <w:rStyle w:val="Hyperlink"/>
                <w:noProof/>
                <w:lang w:val="el-GR"/>
              </w:rPr>
              <w:t>3.2.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251DC7">
              <w:rPr>
                <w:rStyle w:val="Hyperlink"/>
                <w:noProof/>
                <w:lang w:val="el-GR"/>
              </w:rPr>
              <w:t>Ανάγκη εξειδικευμένου προσωπικού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_Toc193656463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E1362" w14:textId="063F633A" w:rsidR="00DF4DFF" w:rsidRDefault="00DF4DFF">
          <w:pPr>
            <w:pStyle w:val="TOC2"/>
            <w:tabs>
              <w:tab w:val="left" w:pos="960"/>
              <w:tab w:val="right" w:leader="dot" w:pos="8630"/>
            </w:tabs>
            <w:rPr>
              <w:rFonts w:asciiTheme="minorHAnsi" w:eastAsiaTheme="minorEastAsia" w:hAnsiTheme="minorHAnsi"/>
              <w:noProof/>
            </w:rPr>
          </w:pPr>
          <w:hyperlink w:anchor="_Toc193656464" w:history="1">
            <w:r w:rsidRPr="00251DC7">
              <w:rPr>
                <w:rStyle w:val="Hyperlink"/>
                <w:noProof/>
                <w:lang w:val="el-GR"/>
              </w:rPr>
              <w:t>3.3.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251DC7">
              <w:rPr>
                <w:rStyle w:val="Hyperlink"/>
                <w:noProof/>
                <w:lang w:val="el-GR"/>
              </w:rPr>
              <w:t>Δυσκολία συλλογής και ενσωμάτωσης δεδομένων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_Toc193656464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A8DA9" w14:textId="5C948C11" w:rsidR="00DF4DFF" w:rsidRDefault="00DF4DFF">
          <w:pPr>
            <w:pStyle w:val="TOC1"/>
            <w:tabs>
              <w:tab w:val="left" w:pos="480"/>
              <w:tab w:val="right" w:leader="dot" w:pos="8630"/>
            </w:tabs>
            <w:rPr>
              <w:rFonts w:asciiTheme="minorHAnsi" w:eastAsiaTheme="minorEastAsia" w:hAnsiTheme="minorHAnsi"/>
              <w:noProof/>
            </w:rPr>
          </w:pPr>
          <w:hyperlink w:anchor="_Toc193656465" w:history="1">
            <w:r w:rsidRPr="00251DC7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251DC7">
              <w:rPr>
                <w:rStyle w:val="Hyperlink"/>
                <w:noProof/>
                <w:lang w:val="el-GR"/>
              </w:rPr>
              <w:t>Επιχειρηματικές Ευκαιρίες Εφαρμογής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_Toc193656465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97E5D" w14:textId="73783C4F" w:rsidR="00DF4DFF" w:rsidRDefault="00DF4DFF">
          <w:pPr>
            <w:pStyle w:val="TOC2"/>
            <w:tabs>
              <w:tab w:val="left" w:pos="960"/>
              <w:tab w:val="right" w:leader="dot" w:pos="8630"/>
            </w:tabs>
            <w:rPr>
              <w:rFonts w:asciiTheme="minorHAnsi" w:eastAsiaTheme="minorEastAsia" w:hAnsiTheme="minorHAnsi"/>
              <w:noProof/>
            </w:rPr>
          </w:pPr>
          <w:hyperlink w:anchor="_Toc193656466" w:history="1">
            <w:r w:rsidRPr="00251DC7">
              <w:rPr>
                <w:rStyle w:val="Hyperlink"/>
                <w:noProof/>
                <w:lang w:val="el-GR"/>
              </w:rPr>
              <w:t>4.1.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251DC7">
              <w:rPr>
                <w:rStyle w:val="Hyperlink"/>
                <w:noProof/>
                <w:lang w:val="el-GR"/>
              </w:rPr>
              <w:t>Οδηγός Δημιουργίας περιεχομένου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_Toc193656466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173E7" w14:textId="43810157" w:rsidR="00DF4DFF" w:rsidRDefault="00DF4DFF">
          <w:pPr>
            <w:pStyle w:val="TOC2"/>
            <w:tabs>
              <w:tab w:val="left" w:pos="960"/>
              <w:tab w:val="right" w:leader="dot" w:pos="8630"/>
            </w:tabs>
            <w:rPr>
              <w:rFonts w:asciiTheme="minorHAnsi" w:eastAsiaTheme="minorEastAsia" w:hAnsiTheme="minorHAnsi"/>
              <w:noProof/>
            </w:rPr>
          </w:pPr>
          <w:hyperlink w:anchor="_Toc193656467" w:history="1">
            <w:r w:rsidRPr="00251DC7">
              <w:rPr>
                <w:rStyle w:val="Hyperlink"/>
                <w:noProof/>
                <w:lang w:val="el-GR"/>
              </w:rPr>
              <w:t>4.2.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251DC7">
              <w:rPr>
                <w:rStyle w:val="Hyperlink"/>
                <w:noProof/>
                <w:lang w:val="el-GR"/>
              </w:rPr>
              <w:t>Επέκταση αγοράς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_Toc193656467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82EA5" w14:textId="24CA8F2C" w:rsidR="00DF4DFF" w:rsidRDefault="00DF4DFF">
          <w:pPr>
            <w:pStyle w:val="TOC2"/>
            <w:tabs>
              <w:tab w:val="left" w:pos="960"/>
              <w:tab w:val="right" w:leader="dot" w:pos="8630"/>
            </w:tabs>
            <w:rPr>
              <w:rFonts w:asciiTheme="minorHAnsi" w:eastAsiaTheme="minorEastAsia" w:hAnsiTheme="minorHAnsi"/>
              <w:noProof/>
            </w:rPr>
          </w:pPr>
          <w:hyperlink w:anchor="_Toc193656468" w:history="1">
            <w:r w:rsidRPr="00251DC7">
              <w:rPr>
                <w:rStyle w:val="Hyperlink"/>
                <w:noProof/>
                <w:lang w:val="el-GR"/>
              </w:rPr>
              <w:t>4.3.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251DC7">
              <w:rPr>
                <w:rStyle w:val="Hyperlink"/>
                <w:noProof/>
                <w:lang w:val="el-GR"/>
              </w:rPr>
              <w:t>Ανάλυση πραγματικού χρόνου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_Toc193656468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265F4" w14:textId="4BBF0A65" w:rsidR="00DF4DFF" w:rsidRDefault="00DF4DFF">
          <w:pPr>
            <w:pStyle w:val="TOC2"/>
            <w:tabs>
              <w:tab w:val="left" w:pos="960"/>
              <w:tab w:val="right" w:leader="dot" w:pos="8630"/>
            </w:tabs>
            <w:rPr>
              <w:rFonts w:asciiTheme="minorHAnsi" w:eastAsiaTheme="minorEastAsia" w:hAnsiTheme="minorHAnsi"/>
              <w:noProof/>
            </w:rPr>
          </w:pPr>
          <w:hyperlink w:anchor="_Toc193656469" w:history="1">
            <w:r w:rsidRPr="00251DC7">
              <w:rPr>
                <w:rStyle w:val="Hyperlink"/>
                <w:noProof/>
              </w:rPr>
              <w:t>4.4.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251DC7">
              <w:rPr>
                <w:rStyle w:val="Hyperlink"/>
                <w:noProof/>
                <w:lang w:val="el-GR"/>
              </w:rPr>
              <w:t xml:space="preserve">Αποτελεσματικότητα </w:t>
            </w:r>
            <w:r w:rsidRPr="00251DC7">
              <w:rPr>
                <w:rStyle w:val="Hyperlink"/>
                <w:noProof/>
              </w:rPr>
              <w:t>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_Toc193656469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E1EB3" w14:textId="01D8A10D" w:rsidR="00DF4DFF" w:rsidRDefault="00DF4DFF">
          <w:pPr>
            <w:pStyle w:val="TOC1"/>
            <w:tabs>
              <w:tab w:val="left" w:pos="480"/>
              <w:tab w:val="right" w:leader="dot" w:pos="8630"/>
            </w:tabs>
            <w:rPr>
              <w:rFonts w:asciiTheme="minorHAnsi" w:eastAsiaTheme="minorEastAsia" w:hAnsiTheme="minorHAnsi"/>
              <w:noProof/>
            </w:rPr>
          </w:pPr>
          <w:hyperlink w:anchor="_Toc193656470" w:history="1">
            <w:r w:rsidRPr="00251DC7">
              <w:rPr>
                <w:rStyle w:val="Hyperlink"/>
                <w:noProof/>
                <w:lang w:val="el-GR"/>
              </w:rPr>
              <w:t>5.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251DC7">
              <w:rPr>
                <w:rStyle w:val="Hyperlink"/>
                <w:noProof/>
                <w:lang w:val="el-GR"/>
              </w:rPr>
              <w:t>Επιχειρηματικές Απειλές Εφαρμογής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_Toc193656470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CA9CC" w14:textId="403B50C9" w:rsidR="00DF4DFF" w:rsidRDefault="00DF4DFF">
          <w:pPr>
            <w:pStyle w:val="TOC2"/>
            <w:tabs>
              <w:tab w:val="left" w:pos="960"/>
              <w:tab w:val="right" w:leader="dot" w:pos="8630"/>
            </w:tabs>
            <w:rPr>
              <w:rFonts w:asciiTheme="minorHAnsi" w:eastAsiaTheme="minorEastAsia" w:hAnsiTheme="minorHAnsi"/>
              <w:noProof/>
            </w:rPr>
          </w:pPr>
          <w:hyperlink w:anchor="_Toc193656471" w:history="1">
            <w:r w:rsidRPr="00251DC7">
              <w:rPr>
                <w:rStyle w:val="Hyperlink"/>
                <w:noProof/>
                <w:lang w:val="el-GR"/>
              </w:rPr>
              <w:t>5.1.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251DC7">
              <w:rPr>
                <w:rStyle w:val="Hyperlink"/>
                <w:noProof/>
                <w:lang w:val="el-GR"/>
              </w:rPr>
              <w:t>Προσωπικά δεδομένα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_Toc193656471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AB8D3" w14:textId="5E06EA18" w:rsidR="00DF4DFF" w:rsidRDefault="00DF4DFF">
          <w:pPr>
            <w:pStyle w:val="TOC2"/>
            <w:tabs>
              <w:tab w:val="left" w:pos="960"/>
              <w:tab w:val="right" w:leader="dot" w:pos="8630"/>
            </w:tabs>
            <w:rPr>
              <w:rFonts w:asciiTheme="minorHAnsi" w:eastAsiaTheme="minorEastAsia" w:hAnsiTheme="minorHAnsi"/>
              <w:noProof/>
            </w:rPr>
          </w:pPr>
          <w:hyperlink w:anchor="_Toc193656472" w:history="1">
            <w:r w:rsidRPr="00251DC7">
              <w:rPr>
                <w:rStyle w:val="Hyperlink"/>
                <w:noProof/>
                <w:lang w:val="el-GR"/>
              </w:rPr>
              <w:t>5.2.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251DC7">
              <w:rPr>
                <w:rStyle w:val="Hyperlink"/>
                <w:noProof/>
                <w:lang w:val="el-GR"/>
              </w:rPr>
              <w:t>Ασφάλεια δεδομένων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_Toc193656472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13598" w14:textId="35F9758A" w:rsidR="00DF4DFF" w:rsidRDefault="00DF4DFF">
          <w:pPr>
            <w:pStyle w:val="TOC2"/>
            <w:tabs>
              <w:tab w:val="left" w:pos="960"/>
              <w:tab w:val="right" w:leader="dot" w:pos="8630"/>
            </w:tabs>
            <w:rPr>
              <w:rFonts w:asciiTheme="minorHAnsi" w:eastAsiaTheme="minorEastAsia" w:hAnsiTheme="minorHAnsi"/>
              <w:noProof/>
            </w:rPr>
          </w:pPr>
          <w:hyperlink w:anchor="_Toc193656473" w:history="1">
            <w:r w:rsidRPr="00251DC7">
              <w:rPr>
                <w:rStyle w:val="Hyperlink"/>
                <w:noProof/>
                <w:lang w:val="el-GR"/>
              </w:rPr>
              <w:t>5.3.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251DC7">
              <w:rPr>
                <w:rStyle w:val="Hyperlink"/>
                <w:noProof/>
                <w:lang w:val="el-GR"/>
              </w:rPr>
              <w:t>Συνεχής εξέλιξη συστημάτων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_Toc193656473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1D1DF" w14:textId="3A8F0F32" w:rsidR="00DF4DFF" w:rsidRDefault="00DF4DFF">
          <w:pPr>
            <w:pStyle w:val="TOC1"/>
            <w:tabs>
              <w:tab w:val="left" w:pos="480"/>
              <w:tab w:val="right" w:leader="dot" w:pos="8630"/>
            </w:tabs>
            <w:rPr>
              <w:rFonts w:asciiTheme="minorHAnsi" w:eastAsiaTheme="minorEastAsia" w:hAnsiTheme="minorHAnsi"/>
              <w:noProof/>
            </w:rPr>
          </w:pPr>
          <w:hyperlink w:anchor="_Toc193656474" w:history="1">
            <w:r w:rsidRPr="00251DC7">
              <w:rPr>
                <w:rStyle w:val="Hyperlink"/>
                <w:noProof/>
                <w:lang w:val="el-GR"/>
              </w:rPr>
              <w:t>6.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251DC7">
              <w:rPr>
                <w:rStyle w:val="Hyperlink"/>
                <w:noProof/>
                <w:lang w:val="el-GR"/>
              </w:rPr>
              <w:t>Οικονομικές Αντίκτυπος Εφαρμογής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_Toc193656474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D470E" w14:textId="30AE11C0" w:rsidR="00DF4DFF" w:rsidRDefault="00DF4DFF">
          <w:pPr>
            <w:pStyle w:val="TOC1"/>
            <w:tabs>
              <w:tab w:val="left" w:pos="480"/>
              <w:tab w:val="right" w:leader="dot" w:pos="8630"/>
            </w:tabs>
            <w:rPr>
              <w:rFonts w:asciiTheme="minorHAnsi" w:eastAsiaTheme="minorEastAsia" w:hAnsiTheme="minorHAnsi"/>
              <w:noProof/>
            </w:rPr>
          </w:pPr>
          <w:hyperlink w:anchor="_Toc193656475" w:history="1">
            <w:r w:rsidRPr="00251DC7">
              <w:rPr>
                <w:rStyle w:val="Hyperlink"/>
                <w:noProof/>
                <w:lang w:val="el-GR"/>
              </w:rPr>
              <w:t>7.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251DC7">
              <w:rPr>
                <w:rStyle w:val="Hyperlink"/>
                <w:noProof/>
                <w:lang w:val="el-GR"/>
              </w:rPr>
              <w:t>Μελλοντικές Τάσεις Εφαρμογής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_Toc193656475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BC544" w14:textId="431949DB" w:rsidR="00DF4DFF" w:rsidRDefault="00DF4DFF">
          <w:pPr>
            <w:pStyle w:val="TOC1"/>
            <w:tabs>
              <w:tab w:val="left" w:pos="480"/>
              <w:tab w:val="right" w:leader="dot" w:pos="8630"/>
            </w:tabs>
            <w:rPr>
              <w:rFonts w:asciiTheme="minorHAnsi" w:eastAsiaTheme="minorEastAsia" w:hAnsiTheme="minorHAnsi"/>
              <w:noProof/>
            </w:rPr>
          </w:pPr>
          <w:hyperlink w:anchor="_Toc193656476" w:history="1">
            <w:r w:rsidRPr="00251DC7">
              <w:rPr>
                <w:rStyle w:val="Hyperlink"/>
                <w:noProof/>
                <w:lang w:val="el-GR"/>
              </w:rPr>
              <w:t>8.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251DC7">
              <w:rPr>
                <w:rStyle w:val="Hyperlink"/>
                <w:noProof/>
                <w:lang w:val="el-GR"/>
              </w:rPr>
              <w:t>Προσωπικά Συμπεράσματα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_Toc193656476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BB219" w14:textId="3A57DB04" w:rsidR="00DF4DFF" w:rsidRDefault="00DF4DFF">
          <w:pPr>
            <w:pStyle w:val="TOC1"/>
            <w:tabs>
              <w:tab w:val="left" w:pos="480"/>
              <w:tab w:val="right" w:leader="dot" w:pos="8630"/>
            </w:tabs>
            <w:rPr>
              <w:rFonts w:asciiTheme="minorHAnsi" w:eastAsiaTheme="minorEastAsia" w:hAnsiTheme="minorHAnsi"/>
              <w:noProof/>
            </w:rPr>
          </w:pPr>
          <w:hyperlink w:anchor="_Toc193656477" w:history="1">
            <w:r w:rsidRPr="00251DC7">
              <w:rPr>
                <w:rStyle w:val="Hyperlink"/>
                <w:noProof/>
                <w:lang w:val="el-GR"/>
              </w:rPr>
              <w:t>9.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251DC7">
              <w:rPr>
                <w:rStyle w:val="Hyperlink"/>
                <w:noProof/>
                <w:lang w:val="el-GR"/>
              </w:rPr>
              <w:t>Επίλογος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_Toc193656477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C2E3E" w14:textId="43BD2C04" w:rsidR="00DF4DFF" w:rsidRDefault="00DF4DFF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</w:rPr>
          </w:pPr>
          <w:hyperlink w:anchor="_Toc193656478" w:history="1">
            <w:r w:rsidRPr="00251DC7">
              <w:rPr>
                <w:rStyle w:val="Hyperlink"/>
                <w:noProof/>
                <w:lang w:val="el-GR"/>
              </w:rPr>
              <w:t>10. Πηγές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_Toc193656478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A96F1" w14:textId="4FE6CD19" w:rsidR="00A2310F" w:rsidRDefault="00000000" w:rsidP="00A2310F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77E979EF" w14:textId="593C7D2A" w:rsidR="0025184F" w:rsidRDefault="00000000" w:rsidP="002D34FF">
      <w:pPr>
        <w:pStyle w:val="Heading1"/>
        <w:numPr>
          <w:ilvl w:val="0"/>
          <w:numId w:val="1"/>
        </w:numPr>
        <w:rPr>
          <w:lang w:val="el-GR"/>
        </w:rPr>
      </w:pPr>
      <w:bookmarkStart w:id="0" w:name="_Toc193656456"/>
      <w:r>
        <w:rPr>
          <w:lang w:val="el-GR"/>
        </w:rPr>
        <w:t>Πρόλογος</w:t>
      </w:r>
      <w:bookmarkEnd w:id="0"/>
    </w:p>
    <w:p w14:paraId="4032629A" w14:textId="747609F1" w:rsidR="00A2310F" w:rsidRPr="00A2310F" w:rsidRDefault="00A2310F" w:rsidP="00A2310F">
      <w:pPr>
        <w:rPr>
          <w:lang w:val="el-GR"/>
        </w:rPr>
      </w:pPr>
      <w:r>
        <w:rPr>
          <w:lang w:val="el-GR"/>
        </w:rPr>
        <w:t>Τεστ προλ</w:t>
      </w:r>
      <w:r w:rsidR="00DF4A64">
        <w:rPr>
          <w:lang w:val="el-GR"/>
        </w:rPr>
        <w:t>ό</w:t>
      </w:r>
      <w:r>
        <w:rPr>
          <w:lang w:val="el-GR"/>
        </w:rPr>
        <w:t xml:space="preserve">γου </w:t>
      </w:r>
    </w:p>
    <w:p w14:paraId="52F7B0BF" w14:textId="77777777" w:rsidR="0025184F" w:rsidRDefault="00000000">
      <w:pPr>
        <w:pStyle w:val="Heading1"/>
        <w:numPr>
          <w:ilvl w:val="0"/>
          <w:numId w:val="1"/>
        </w:numPr>
        <w:rPr>
          <w:lang w:val="el-GR"/>
        </w:rPr>
      </w:pPr>
      <w:bookmarkStart w:id="1" w:name="_Toc193656457"/>
      <w:r>
        <w:rPr>
          <w:lang w:val="el-GR"/>
        </w:rPr>
        <w:lastRenderedPageBreak/>
        <w:t>Πλεονεκτήματα - Δυνάμεις Εφαρμογής</w:t>
      </w:r>
      <w:bookmarkEnd w:id="1"/>
    </w:p>
    <w:p w14:paraId="03447106" w14:textId="77777777" w:rsidR="0025184F" w:rsidRDefault="00000000">
      <w:pPr>
        <w:pStyle w:val="Heading2"/>
        <w:numPr>
          <w:ilvl w:val="1"/>
          <w:numId w:val="1"/>
        </w:numPr>
        <w:rPr>
          <w:lang w:val="el-GR"/>
        </w:rPr>
      </w:pPr>
      <w:bookmarkStart w:id="2" w:name="_Toc193656458"/>
      <w:r>
        <w:rPr>
          <w:lang w:val="el-GR"/>
        </w:rPr>
        <w:t>Παροχή Προσωποποιημένου Περιεχομένου</w:t>
      </w:r>
      <w:bookmarkEnd w:id="2"/>
    </w:p>
    <w:p w14:paraId="73B09A4A" w14:textId="792FEEEF" w:rsidR="0025184F" w:rsidRPr="0040633F" w:rsidRDefault="002D34FF">
      <w:pPr>
        <w:rPr>
          <w:lang w:val="el-GR"/>
        </w:rPr>
      </w:pPr>
      <w:r w:rsidRPr="002D34FF">
        <w:rPr>
          <w:noProof/>
          <w:lang w:val="el-GR"/>
        </w:rPr>
        <w:drawing>
          <wp:inline distT="0" distB="0" distL="0" distR="0" wp14:anchorId="593689FB" wp14:editId="12BCEA3C">
            <wp:extent cx="5486400" cy="3134995"/>
            <wp:effectExtent l="0" t="0" r="0" b="8255"/>
            <wp:docPr id="1187324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245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t xml:space="preserve">Από τους σημαντικότερους στόχους της βιομηχανίας ψυχαγωγικού περιεχομένου είναι η παράδοση περιεχομένου στους καταναλωτές, που προσεγγίζει και ικανοποιεί τα ενδιαφέροντά τους. Με τη χρήση συστημάτων </w:t>
      </w:r>
      <w:r>
        <w:t>business</w:t>
      </w:r>
      <w:r>
        <w:rPr>
          <w:lang w:val="el-GR"/>
        </w:rPr>
        <w:t xml:space="preserve"> </w:t>
      </w:r>
      <w:r>
        <w:t>intelligence</w:t>
      </w:r>
      <w:r>
        <w:rPr>
          <w:lang w:val="el-GR"/>
        </w:rPr>
        <w:t>, την ανάλυση δεδομένων ιστορικού και</w:t>
      </w:r>
      <w:r w:rsidR="00F372AF">
        <w:rPr>
          <w:lang w:val="el-GR"/>
        </w:rPr>
        <w:t xml:space="preserve"> αλληλεπίδρασης του καταναλωτή με τα διάφορα είδη περιεχομένου</w:t>
      </w:r>
      <w:r>
        <w:rPr>
          <w:lang w:val="el-GR"/>
        </w:rPr>
        <w:t xml:space="preserve">, οι πλατφόρμες </w:t>
      </w:r>
      <w:r>
        <w:t>streaming</w:t>
      </w:r>
      <w:r>
        <w:rPr>
          <w:lang w:val="el-GR"/>
        </w:rPr>
        <w:t xml:space="preserve"> μπορούν να παραδίδουν και να προτείνουν στους καταναλωτές, περιεχόμενο που είναι πιο πιθανό να τους κεντρίσουν το ενδιαφέρον, και να βρίσκεται πιο κοντά στις προτιμήσεις </w:t>
      </w:r>
      <w:r w:rsidR="00F372AF">
        <w:rPr>
          <w:lang w:val="el-GR"/>
        </w:rPr>
        <w:t>τους, έτσι ώστε να έχουν μια πιο ευχάριστη εμπειρία στην πλατφόρμα</w:t>
      </w:r>
    </w:p>
    <w:p w14:paraId="6FB79856" w14:textId="77777777" w:rsidR="00A2310F" w:rsidRDefault="00F372AF" w:rsidP="00F372AF">
      <w:pPr>
        <w:pStyle w:val="ListParagraph"/>
        <w:numPr>
          <w:ilvl w:val="0"/>
          <w:numId w:val="12"/>
        </w:numPr>
        <w:rPr>
          <w:lang w:val="el-GR"/>
        </w:rPr>
      </w:pPr>
      <w:r>
        <w:rPr>
          <w:lang w:val="el-GR"/>
        </w:rPr>
        <w:t xml:space="preserve">Για παράδειγμα, μία πλατφόρμα ταινιών και σειρών, μπορεί να αναλύσει τα δεδομένα ενός καταναλωτή με τη χρήση συστήματος </w:t>
      </w:r>
      <w:r>
        <w:t>BI</w:t>
      </w:r>
      <w:r w:rsidRPr="00F372AF">
        <w:rPr>
          <w:lang w:val="el-GR"/>
        </w:rPr>
        <w:t xml:space="preserve"> </w:t>
      </w:r>
      <w:r>
        <w:rPr>
          <w:lang w:val="el-GR"/>
        </w:rPr>
        <w:t xml:space="preserve">και να ανιχνεύσει την προτίμησή του σε </w:t>
      </w:r>
      <w:r w:rsidR="00A2310F">
        <w:rPr>
          <w:lang w:val="el-GR"/>
        </w:rPr>
        <w:t xml:space="preserve">ταινίες τρόμου και να του προτείνει αντίστοιχο περιεχόμενο. </w:t>
      </w:r>
    </w:p>
    <w:p w14:paraId="4066D061" w14:textId="5DB5DF44" w:rsidR="00F372AF" w:rsidRPr="00F372AF" w:rsidRDefault="00A2310F" w:rsidP="00F372AF">
      <w:pPr>
        <w:pStyle w:val="ListParagraph"/>
        <w:numPr>
          <w:ilvl w:val="0"/>
          <w:numId w:val="12"/>
        </w:numPr>
        <w:rPr>
          <w:lang w:val="el-GR"/>
        </w:rPr>
      </w:pPr>
      <w:r>
        <w:rPr>
          <w:lang w:val="el-GR"/>
        </w:rPr>
        <w:t xml:space="preserve">Αντίστοιχα μία πλατφόρμα μουσικής μπορεί να εντοπίσει την προτίμηση ενός χρήστη σε </w:t>
      </w:r>
      <w:r>
        <w:t>jazz</w:t>
      </w:r>
      <w:r w:rsidRPr="00A2310F">
        <w:rPr>
          <w:lang w:val="el-GR"/>
        </w:rPr>
        <w:t xml:space="preserve"> </w:t>
      </w:r>
      <w:r>
        <w:rPr>
          <w:lang w:val="el-GR"/>
        </w:rPr>
        <w:t>τραγούδια, και να του προτείνει νέες δημιουργίες ή δημιουργούς από αυτό το είδος μουσικής</w:t>
      </w:r>
      <w:r w:rsidR="00D31E41">
        <w:rPr>
          <w:lang w:val="el-GR"/>
        </w:rPr>
        <w:t>.</w:t>
      </w:r>
    </w:p>
    <w:p w14:paraId="228745D3" w14:textId="5223A4D7" w:rsidR="0025184F" w:rsidRDefault="00A2310F">
      <w:pPr>
        <w:pStyle w:val="Heading2"/>
        <w:numPr>
          <w:ilvl w:val="1"/>
          <w:numId w:val="1"/>
        </w:numPr>
        <w:rPr>
          <w:lang w:val="el-GR"/>
        </w:rPr>
      </w:pPr>
      <w:bookmarkStart w:id="3" w:name="_Toc193656459"/>
      <w:r>
        <w:rPr>
          <w:lang w:val="el-GR"/>
        </w:rPr>
        <w:lastRenderedPageBreak/>
        <w:t>Ενίσχυση Λήψης αποφάσεων</w:t>
      </w:r>
      <w:bookmarkEnd w:id="3"/>
    </w:p>
    <w:p w14:paraId="59306B18" w14:textId="5C231122" w:rsidR="000D128C" w:rsidRDefault="00F7425D" w:rsidP="00A2310F">
      <w:pPr>
        <w:rPr>
          <w:lang w:val="el-GR"/>
        </w:rPr>
      </w:pPr>
      <w:r>
        <w:rPr>
          <w:noProof/>
        </w:rPr>
        <w:drawing>
          <wp:inline distT="0" distB="0" distL="0" distR="0" wp14:anchorId="5A20374B" wp14:editId="379B4E99">
            <wp:extent cx="5486400" cy="2635250"/>
            <wp:effectExtent l="0" t="0" r="0" b="0"/>
            <wp:docPr id="9625031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633F">
        <w:rPr>
          <w:lang w:val="el-GR"/>
        </w:rPr>
        <w:t>Η</w:t>
      </w:r>
      <w:r w:rsidR="000D128C">
        <w:rPr>
          <w:lang w:val="el-GR"/>
        </w:rPr>
        <w:t xml:space="preserve"> ανάλυση δεδομένων και τα συστήματα </w:t>
      </w:r>
      <w:r w:rsidR="000D128C">
        <w:t>Business</w:t>
      </w:r>
      <w:r w:rsidR="000D128C" w:rsidRPr="000D128C">
        <w:rPr>
          <w:lang w:val="el-GR"/>
        </w:rPr>
        <w:t xml:space="preserve"> </w:t>
      </w:r>
      <w:r w:rsidR="000D128C">
        <w:t>Intelligence</w:t>
      </w:r>
      <w:r w:rsidR="000D128C" w:rsidRPr="000D128C">
        <w:rPr>
          <w:lang w:val="el-GR"/>
        </w:rPr>
        <w:t xml:space="preserve"> </w:t>
      </w:r>
      <w:r w:rsidR="000D128C">
        <w:rPr>
          <w:lang w:val="el-GR"/>
        </w:rPr>
        <w:t>μπορούν να ενισχύσουν σημαντικά τη διαδικασία λήψης αποφάσεων. Μέσω της ανάλυσης δεδομένων, τα διοικητικά στελέχη των εταιριών μπορούν να έχουν πληρέστερη εικόνα των προτιμήσεων των καταναλωτών και έτσι τους δίνεται η δυνατότητα να κάνουν καλύτερη εκτίμηση των αντιδράσεών τους στις επιχειρηματικές ιδέες και καινοτομίες.</w:t>
      </w:r>
    </w:p>
    <w:p w14:paraId="5725AF91" w14:textId="1B232379" w:rsidR="00A2310F" w:rsidRDefault="000D128C" w:rsidP="000D128C">
      <w:pPr>
        <w:pStyle w:val="ListParagraph"/>
        <w:numPr>
          <w:ilvl w:val="0"/>
          <w:numId w:val="18"/>
        </w:numPr>
        <w:rPr>
          <w:lang w:val="el-GR"/>
        </w:rPr>
      </w:pPr>
      <w:r>
        <w:rPr>
          <w:lang w:val="el-GR"/>
        </w:rPr>
        <w:t>Για παράδειγμα, εάν μια πλατφόρμα ταινιών/ τηλεοπτικών σειρών εξετάζει νέες προτάσεις περιεχομένου, μπορεί να αναλύσει τις προτιμήσεις των καταναλωτών σε ταινίες ή σειρές παρόμοιου χαρακτήρα και αντικειμένου</w:t>
      </w:r>
    </w:p>
    <w:p w14:paraId="69810046" w14:textId="6906F232" w:rsidR="000D128C" w:rsidRPr="000D128C" w:rsidRDefault="00F7425D" w:rsidP="000D128C">
      <w:pPr>
        <w:pStyle w:val="ListParagraph"/>
        <w:numPr>
          <w:ilvl w:val="0"/>
          <w:numId w:val="18"/>
        </w:numPr>
        <w:rPr>
          <w:lang w:val="el-GR"/>
        </w:rPr>
      </w:pPr>
      <w:r>
        <w:rPr>
          <w:lang w:val="el-GR"/>
        </w:rPr>
        <w:t xml:space="preserve">Ένα άλλο παράδειγμα μπορεί να αποτελεί η τιμολόγηση των υπηρεσιών της πλατφόρμας. Μία συνδρομητική πλατφόρμα </w:t>
      </w:r>
      <w:r>
        <w:t>streaming</w:t>
      </w:r>
      <w:r w:rsidRPr="00F7425D">
        <w:rPr>
          <w:lang w:val="el-GR"/>
        </w:rPr>
        <w:t xml:space="preserve"> </w:t>
      </w:r>
      <w:r>
        <w:rPr>
          <w:lang w:val="el-GR"/>
        </w:rPr>
        <w:t xml:space="preserve">μπορεί να δοκιμάσει διαφορετικές στρατηγικές κοστολόγησης (π.χ. μηνιαία – ετήσια / αλλαγή τιμής / περιορισμοί αριθμού συσκευών) και αναλύοντας τις αντιδράσεις των χρηστών να επιλέξει την καλύτερη, διαφοροποιώντας ακόμα τις επιλογές που προσφέρει σε κάθε ομάδα καταναλωτών (π.χ. πακέτα φοιτητών / διαφορετικά πακέτα ανά χώρα – πόλη κτλ.) </w:t>
      </w:r>
    </w:p>
    <w:p w14:paraId="62440125" w14:textId="557FBEC2" w:rsidR="00A2310F" w:rsidRPr="00A2310F" w:rsidRDefault="003509ED" w:rsidP="00A2310F">
      <w:pPr>
        <w:pStyle w:val="Heading2"/>
        <w:numPr>
          <w:ilvl w:val="1"/>
          <w:numId w:val="1"/>
        </w:numPr>
        <w:rPr>
          <w:lang w:val="el-GR"/>
        </w:rPr>
      </w:pPr>
      <w:bookmarkStart w:id="4" w:name="_Toc193656460"/>
      <w:r w:rsidRPr="003509ED">
        <w:rPr>
          <w:lang w:val="el-GR"/>
        </w:rPr>
        <w:lastRenderedPageBreak/>
        <w:t>Βελτίωση αποδοτικότητας διακομιστών</w:t>
      </w:r>
      <w:bookmarkEnd w:id="4"/>
    </w:p>
    <w:p w14:paraId="4F75C3F3" w14:textId="7F1E611E" w:rsidR="000F5DA0" w:rsidRDefault="00CB39F0" w:rsidP="00596109">
      <w:pPr>
        <w:rPr>
          <w:rStyle w:val="Strong"/>
          <w:b w:val="0"/>
          <w:bCs w:val="0"/>
          <w:lang w:val="el-GR"/>
        </w:rPr>
      </w:pPr>
      <w:r>
        <w:rPr>
          <w:noProof/>
        </w:rPr>
        <w:drawing>
          <wp:inline distT="0" distB="0" distL="0" distR="0" wp14:anchorId="7D518BCC" wp14:editId="139A11D1">
            <wp:extent cx="5486400" cy="2872105"/>
            <wp:effectExtent l="0" t="0" r="0" b="4445"/>
            <wp:docPr id="911803014" name="Picture 8" descr="Operational Efficiency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perational Efficiency Image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6109">
        <w:rPr>
          <w:rStyle w:val="Strong"/>
          <w:b w:val="0"/>
          <w:bCs w:val="0"/>
          <w:lang w:val="el-GR"/>
        </w:rPr>
        <w:t xml:space="preserve">Για τις πλατφόρμες </w:t>
      </w:r>
      <w:r w:rsidR="00596109">
        <w:rPr>
          <w:rStyle w:val="Strong"/>
          <w:b w:val="0"/>
          <w:bCs w:val="0"/>
        </w:rPr>
        <w:t>streaming</w:t>
      </w:r>
      <w:r w:rsidR="00596109" w:rsidRPr="00596109">
        <w:rPr>
          <w:rStyle w:val="Strong"/>
          <w:b w:val="0"/>
          <w:bCs w:val="0"/>
          <w:lang w:val="el-GR"/>
        </w:rPr>
        <w:t xml:space="preserve"> </w:t>
      </w:r>
      <w:r w:rsidR="00596109">
        <w:rPr>
          <w:rStyle w:val="Strong"/>
          <w:b w:val="0"/>
          <w:bCs w:val="0"/>
          <w:lang w:val="el-GR"/>
        </w:rPr>
        <w:t xml:space="preserve">είναι πολύ σημαντικό να βελτιστοποιούν την λειτουργική απόδοση των διακομιστών τους. Η μετάδοση οπτικοακουστικών μέσων είναι μία αρκετά απαιτητική διαδικασία η οποία ενδέχεται να παρουσιάσει δυσκολίες και </w:t>
      </w:r>
      <w:r w:rsidR="000F5DA0">
        <w:rPr>
          <w:rStyle w:val="Strong"/>
          <w:b w:val="0"/>
          <w:bCs w:val="0"/>
          <w:lang w:val="el-GR"/>
        </w:rPr>
        <w:t>προβλήματα. Η ανάλυση των τεχνικών δεδομένων της πλατφόρμας μέσω των συστημάτων επιχειρηματικής ευφυίας, μπορεί να υποδείξει αδυναμίες στα συστήματα λειτουργίας και να βοηθήσει στην ανίχνευση των αιτιών των τεχνικών προβλημάτων, ή την ανίχνευση αδυναμιών που ενδέχεται να προκαλέσουν τεχνικό πρόβλημα στο μέλλον, ενισχύοντας έτσι την πρόληψη και την εξασφάλιση λειτουργικής αποδοτικότητας (</w:t>
      </w:r>
      <w:r w:rsidR="000F5DA0">
        <w:rPr>
          <w:rStyle w:val="Strong"/>
          <w:b w:val="0"/>
          <w:bCs w:val="0"/>
        </w:rPr>
        <w:t>operational</w:t>
      </w:r>
      <w:r w:rsidR="000F5DA0" w:rsidRPr="000F5DA0">
        <w:rPr>
          <w:rStyle w:val="Strong"/>
          <w:b w:val="0"/>
          <w:bCs w:val="0"/>
          <w:lang w:val="el-GR"/>
        </w:rPr>
        <w:t xml:space="preserve"> </w:t>
      </w:r>
      <w:r w:rsidR="000F5DA0">
        <w:rPr>
          <w:rStyle w:val="Strong"/>
          <w:b w:val="0"/>
          <w:bCs w:val="0"/>
        </w:rPr>
        <w:t>efficiency</w:t>
      </w:r>
      <w:r w:rsidR="000F5DA0" w:rsidRPr="000F5DA0">
        <w:rPr>
          <w:rStyle w:val="Strong"/>
          <w:b w:val="0"/>
          <w:bCs w:val="0"/>
          <w:lang w:val="el-GR"/>
        </w:rPr>
        <w:t xml:space="preserve">) </w:t>
      </w:r>
      <w:r w:rsidR="000F5DA0">
        <w:rPr>
          <w:rStyle w:val="Strong"/>
          <w:b w:val="0"/>
          <w:bCs w:val="0"/>
          <w:lang w:val="el-GR"/>
        </w:rPr>
        <w:t>της πλατφόρμας.</w:t>
      </w:r>
    </w:p>
    <w:p w14:paraId="01A02B4A" w14:textId="7A3FCFA7" w:rsidR="000F5DA0" w:rsidRDefault="000F5DA0" w:rsidP="000F5DA0">
      <w:pPr>
        <w:pStyle w:val="ListParagraph"/>
        <w:numPr>
          <w:ilvl w:val="0"/>
          <w:numId w:val="19"/>
        </w:numPr>
        <w:rPr>
          <w:rStyle w:val="Strong"/>
          <w:b w:val="0"/>
          <w:bCs w:val="0"/>
          <w:lang w:val="el-GR"/>
        </w:rPr>
      </w:pPr>
      <w:r>
        <w:rPr>
          <w:rStyle w:val="Strong"/>
          <w:b w:val="0"/>
          <w:bCs w:val="0"/>
          <w:lang w:val="el-GR"/>
        </w:rPr>
        <w:t>Για παράδειγμα, η ανάλυση των δεδομένων του δικτύου διανομής περιεχομένου της πλατφόρμας (</w:t>
      </w:r>
      <w:r>
        <w:rPr>
          <w:rStyle w:val="Strong"/>
          <w:b w:val="0"/>
          <w:bCs w:val="0"/>
        </w:rPr>
        <w:t>DNS</w:t>
      </w:r>
      <w:r w:rsidRPr="000F5DA0">
        <w:rPr>
          <w:rStyle w:val="Strong"/>
          <w:b w:val="0"/>
          <w:bCs w:val="0"/>
          <w:lang w:val="el-GR"/>
        </w:rPr>
        <w:t xml:space="preserve"> </w:t>
      </w:r>
      <w:r>
        <w:rPr>
          <w:rStyle w:val="Strong"/>
          <w:b w:val="0"/>
          <w:bCs w:val="0"/>
        </w:rPr>
        <w:t>Servers</w:t>
      </w:r>
      <w:r w:rsidRPr="000F5DA0">
        <w:rPr>
          <w:rStyle w:val="Strong"/>
          <w:b w:val="0"/>
          <w:bCs w:val="0"/>
          <w:lang w:val="el-GR"/>
        </w:rPr>
        <w:t xml:space="preserve">) </w:t>
      </w:r>
      <w:r>
        <w:rPr>
          <w:rStyle w:val="Strong"/>
          <w:b w:val="0"/>
          <w:bCs w:val="0"/>
          <w:lang w:val="el-GR"/>
        </w:rPr>
        <w:t>μπορεί να υποδείξει ένα σημείο συμφόρησης (</w:t>
      </w:r>
      <w:r>
        <w:rPr>
          <w:rStyle w:val="Strong"/>
          <w:b w:val="0"/>
          <w:bCs w:val="0"/>
        </w:rPr>
        <w:t>bottleneck</w:t>
      </w:r>
      <w:r w:rsidRPr="000F5DA0">
        <w:rPr>
          <w:rStyle w:val="Strong"/>
          <w:b w:val="0"/>
          <w:bCs w:val="0"/>
          <w:lang w:val="el-GR"/>
        </w:rPr>
        <w:t xml:space="preserve">) </w:t>
      </w:r>
      <w:r>
        <w:rPr>
          <w:rStyle w:val="Strong"/>
          <w:b w:val="0"/>
          <w:bCs w:val="0"/>
          <w:lang w:val="el-GR"/>
        </w:rPr>
        <w:t>το οποίο καθυστερεί την μετάδοση περιεχομένου.</w:t>
      </w:r>
    </w:p>
    <w:p w14:paraId="594A2B3C" w14:textId="295AE4E6" w:rsidR="000F5DA0" w:rsidRPr="00BF3E83" w:rsidRDefault="000F5DA0" w:rsidP="00BB01A1">
      <w:pPr>
        <w:pStyle w:val="ListParagraph"/>
        <w:numPr>
          <w:ilvl w:val="1"/>
          <w:numId w:val="1"/>
        </w:numPr>
        <w:rPr>
          <w:rStyle w:val="Strong"/>
          <w:b w:val="0"/>
          <w:bCs w:val="0"/>
          <w:lang w:val="el-GR"/>
        </w:rPr>
      </w:pPr>
      <w:r w:rsidRPr="00BF3E83">
        <w:rPr>
          <w:rStyle w:val="Strong"/>
          <w:b w:val="0"/>
          <w:bCs w:val="0"/>
          <w:lang w:val="el-GR"/>
        </w:rPr>
        <w:t xml:space="preserve">Επίσης τα δεδομένα που μπορεί να συλλεχθούν από το </w:t>
      </w:r>
      <w:r w:rsidRPr="00BF3E83">
        <w:rPr>
          <w:rStyle w:val="Strong"/>
          <w:b w:val="0"/>
          <w:bCs w:val="0"/>
        </w:rPr>
        <w:t>monitoring</w:t>
      </w:r>
      <w:r w:rsidRPr="00BF3E83">
        <w:rPr>
          <w:rStyle w:val="Strong"/>
          <w:b w:val="0"/>
          <w:bCs w:val="0"/>
          <w:lang w:val="el-GR"/>
        </w:rPr>
        <w:t xml:space="preserve"> της δραστηριότητας των χρηστών, ανά περιοχή, και να υποδείξουν εάν οι πόροι της πλατφόρμας χρειάζονται ενίσχυση ή/και ανακατανομή προκειμένου να ικανοποιούν αποδοτικότερα, τη κατανομή της ζήτησης των χρηστών.</w:t>
      </w:r>
    </w:p>
    <w:p w14:paraId="6755036B" w14:textId="27E6B8BE" w:rsidR="00596109" w:rsidRPr="00596109" w:rsidRDefault="000F5DA0" w:rsidP="00596109">
      <w:pPr>
        <w:rPr>
          <w:rStyle w:val="Strong"/>
          <w:b w:val="0"/>
          <w:bCs w:val="0"/>
          <w:lang w:val="el-GR"/>
        </w:rPr>
      </w:pPr>
      <w:r w:rsidRPr="000F5DA0">
        <w:rPr>
          <w:rStyle w:val="Strong"/>
          <w:b w:val="0"/>
          <w:bCs w:val="0"/>
          <w:lang w:val="el-GR"/>
        </w:rPr>
        <w:lastRenderedPageBreak/>
        <w:drawing>
          <wp:inline distT="0" distB="0" distL="0" distR="0" wp14:anchorId="3573179F" wp14:editId="3B232D8B">
            <wp:extent cx="5486400" cy="3658870"/>
            <wp:effectExtent l="0" t="0" r="0" b="0"/>
            <wp:docPr id="198544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467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rong"/>
          <w:b w:val="0"/>
          <w:bCs w:val="0"/>
          <w:noProof/>
          <w:lang w:val="el-GR"/>
        </w:rPr>
        <w:drawing>
          <wp:inline distT="0" distB="0" distL="0" distR="0" wp14:anchorId="71712F5C" wp14:editId="7C0E9EFC">
            <wp:extent cx="5473700" cy="2876550"/>
            <wp:effectExtent l="0" t="0" r="0" b="0"/>
            <wp:docPr id="11768785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Strong"/>
          <w:b w:val="0"/>
          <w:bCs w:val="0"/>
          <w:noProof/>
          <w:lang w:val="el-GR"/>
        </w:rPr>
        <w:lastRenderedPageBreak/>
        <w:drawing>
          <wp:inline distT="0" distB="0" distL="0" distR="0" wp14:anchorId="17581CD2" wp14:editId="652ACD37">
            <wp:extent cx="5486400" cy="2743200"/>
            <wp:effectExtent l="0" t="0" r="0" b="0"/>
            <wp:docPr id="6288365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Strong"/>
          <w:b w:val="0"/>
          <w:bCs w:val="0"/>
          <w:noProof/>
          <w:lang w:val="el-GR"/>
        </w:rPr>
        <w:drawing>
          <wp:inline distT="0" distB="0" distL="0" distR="0" wp14:anchorId="7C59E0B1" wp14:editId="7C3C82F4">
            <wp:extent cx="3124200" cy="1949450"/>
            <wp:effectExtent l="0" t="0" r="0" b="0"/>
            <wp:docPr id="14933235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Strong"/>
          <w:b w:val="0"/>
          <w:bCs w:val="0"/>
          <w:noProof/>
          <w:lang w:val="el-GR"/>
        </w:rPr>
        <w:drawing>
          <wp:inline distT="0" distB="0" distL="0" distR="0" wp14:anchorId="5CDDB8EE" wp14:editId="18A9E8B0">
            <wp:extent cx="3810000" cy="2222500"/>
            <wp:effectExtent l="0" t="0" r="0" b="6350"/>
            <wp:docPr id="120251526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Strong"/>
          <w:b w:val="0"/>
          <w:bCs w:val="0"/>
          <w:noProof/>
          <w:lang w:val="el-GR"/>
        </w:rPr>
        <w:lastRenderedPageBreak/>
        <w:drawing>
          <wp:inline distT="0" distB="0" distL="0" distR="0" wp14:anchorId="585FC83F" wp14:editId="45487DDE">
            <wp:extent cx="5486400" cy="4254500"/>
            <wp:effectExtent l="0" t="0" r="0" b="0"/>
            <wp:docPr id="6770565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5DA0">
        <w:rPr>
          <w:noProof/>
          <w:lang w:val="el-GR"/>
        </w:rPr>
        <w:t xml:space="preserve"> </w:t>
      </w:r>
      <w:r w:rsidRPr="000F5DA0">
        <w:rPr>
          <w:rStyle w:val="Strong"/>
          <w:b w:val="0"/>
          <w:bCs w:val="0"/>
          <w:lang w:val="el-GR"/>
        </w:rPr>
        <w:drawing>
          <wp:inline distT="0" distB="0" distL="0" distR="0" wp14:anchorId="6068095B" wp14:editId="787C5889">
            <wp:extent cx="5486400" cy="1759585"/>
            <wp:effectExtent l="0" t="0" r="0" b="0"/>
            <wp:docPr id="1102838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382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032B" w14:textId="77777777" w:rsidR="00A2310F" w:rsidRPr="00A2310F" w:rsidRDefault="00A2310F" w:rsidP="00A2310F">
      <w:pPr>
        <w:tabs>
          <w:tab w:val="left" w:pos="720"/>
          <w:tab w:val="left" w:pos="1440"/>
        </w:tabs>
        <w:spacing w:beforeAutospacing="1" w:after="0" w:afterAutospacing="1"/>
      </w:pPr>
      <w:r w:rsidRPr="00A2310F">
        <w:rPr>
          <w:b/>
          <w:bCs/>
        </w:rPr>
        <w:t>Strengths:</w:t>
      </w:r>
    </w:p>
    <w:p w14:paraId="12234E3C" w14:textId="77777777" w:rsidR="00A2310F" w:rsidRPr="00A2310F" w:rsidRDefault="00A2310F" w:rsidP="00A2310F">
      <w:pPr>
        <w:numPr>
          <w:ilvl w:val="0"/>
          <w:numId w:val="13"/>
        </w:numPr>
        <w:tabs>
          <w:tab w:val="left" w:pos="720"/>
          <w:tab w:val="left" w:pos="1440"/>
        </w:tabs>
        <w:spacing w:beforeAutospacing="1" w:after="0" w:afterAutospacing="1"/>
      </w:pPr>
      <w:r w:rsidRPr="00A2310F">
        <w:rPr>
          <w:b/>
          <w:bCs/>
        </w:rPr>
        <w:t>Enhanced User Experience:</w:t>
      </w:r>
    </w:p>
    <w:p w14:paraId="6F7CFD74" w14:textId="77777777" w:rsidR="00A2310F" w:rsidRPr="00A2310F" w:rsidRDefault="00A2310F" w:rsidP="00A2310F">
      <w:pPr>
        <w:numPr>
          <w:ilvl w:val="1"/>
          <w:numId w:val="13"/>
        </w:numPr>
        <w:tabs>
          <w:tab w:val="left" w:pos="720"/>
          <w:tab w:val="left" w:pos="1440"/>
        </w:tabs>
        <w:spacing w:beforeAutospacing="1" w:after="0" w:afterAutospacing="1"/>
      </w:pPr>
      <w:r w:rsidRPr="00A2310F">
        <w:t>By analyzing user behavior and preferences, streaming platforms can provide personalized content recommendations, increasing user engagement and satisfaction.​</w:t>
      </w:r>
    </w:p>
    <w:p w14:paraId="29144B0C" w14:textId="77777777" w:rsidR="00A2310F" w:rsidRPr="00A2310F" w:rsidRDefault="00A2310F" w:rsidP="00A2310F">
      <w:pPr>
        <w:numPr>
          <w:ilvl w:val="0"/>
          <w:numId w:val="13"/>
        </w:numPr>
        <w:tabs>
          <w:tab w:val="left" w:pos="720"/>
          <w:tab w:val="left" w:pos="1440"/>
        </w:tabs>
        <w:spacing w:beforeAutospacing="1" w:after="0" w:afterAutospacing="1"/>
      </w:pPr>
      <w:r w:rsidRPr="00A2310F">
        <w:rPr>
          <w:b/>
          <w:bCs/>
        </w:rPr>
        <w:t>Data-Driven Content Creation:</w:t>
      </w:r>
    </w:p>
    <w:p w14:paraId="0A8FC13D" w14:textId="77777777" w:rsidR="00A2310F" w:rsidRPr="00A2310F" w:rsidRDefault="00A2310F" w:rsidP="00A2310F">
      <w:pPr>
        <w:numPr>
          <w:ilvl w:val="1"/>
          <w:numId w:val="13"/>
        </w:numPr>
        <w:tabs>
          <w:tab w:val="left" w:pos="720"/>
          <w:tab w:val="left" w:pos="1440"/>
        </w:tabs>
        <w:spacing w:beforeAutospacing="1" w:after="0" w:afterAutospacing="1"/>
      </w:pPr>
      <w:r w:rsidRPr="00A2310F">
        <w:lastRenderedPageBreak/>
        <w:t>Insights from data mining enable platforms to identify trending genres and viewer preferences, guiding the development of original content that resonates with audiences.​</w:t>
      </w:r>
    </w:p>
    <w:p w14:paraId="47F4E547" w14:textId="77777777" w:rsidR="00A2310F" w:rsidRPr="00A2310F" w:rsidRDefault="00A2310F" w:rsidP="00A2310F">
      <w:pPr>
        <w:numPr>
          <w:ilvl w:val="0"/>
          <w:numId w:val="13"/>
        </w:numPr>
        <w:tabs>
          <w:tab w:val="left" w:pos="720"/>
          <w:tab w:val="left" w:pos="1440"/>
        </w:tabs>
        <w:spacing w:beforeAutospacing="1" w:after="0" w:afterAutospacing="1"/>
      </w:pPr>
      <w:r w:rsidRPr="00A2310F">
        <w:rPr>
          <w:b/>
          <w:bCs/>
        </w:rPr>
        <w:t>Operational Efficiency:</w:t>
      </w:r>
    </w:p>
    <w:p w14:paraId="190C9D67" w14:textId="77777777" w:rsidR="00A2310F" w:rsidRPr="00A2310F" w:rsidRDefault="00A2310F" w:rsidP="00A2310F">
      <w:pPr>
        <w:numPr>
          <w:ilvl w:val="1"/>
          <w:numId w:val="13"/>
        </w:numPr>
        <w:tabs>
          <w:tab w:val="left" w:pos="720"/>
          <w:tab w:val="left" w:pos="1440"/>
        </w:tabs>
        <w:spacing w:beforeAutospacing="1" w:after="0" w:afterAutospacing="1"/>
      </w:pPr>
      <w:r w:rsidRPr="00A2310F">
        <w:t>BI tools facilitate real-time monitoring of system performance, allowing for prompt identification and resolution of technical issues, thereby ensuring seamless streaming experiences.​</w:t>
      </w:r>
    </w:p>
    <w:p w14:paraId="13FF2C45" w14:textId="77777777" w:rsidR="00A2310F" w:rsidRPr="00A2310F" w:rsidRDefault="00A2310F" w:rsidP="00A2310F">
      <w:pPr>
        <w:tabs>
          <w:tab w:val="left" w:pos="720"/>
          <w:tab w:val="left" w:pos="1440"/>
        </w:tabs>
        <w:spacing w:beforeAutospacing="1" w:after="0" w:afterAutospacing="1"/>
      </w:pPr>
      <w:r w:rsidRPr="00A2310F">
        <w:rPr>
          <w:b/>
          <w:bCs/>
        </w:rPr>
        <w:t>Weaknesses:</w:t>
      </w:r>
    </w:p>
    <w:p w14:paraId="3F522138" w14:textId="77777777" w:rsidR="00A2310F" w:rsidRPr="00A2310F" w:rsidRDefault="00A2310F" w:rsidP="00A2310F">
      <w:pPr>
        <w:numPr>
          <w:ilvl w:val="0"/>
          <w:numId w:val="14"/>
        </w:numPr>
        <w:tabs>
          <w:tab w:val="left" w:pos="720"/>
          <w:tab w:val="left" w:pos="1440"/>
        </w:tabs>
        <w:spacing w:beforeAutospacing="1" w:after="0" w:afterAutospacing="1"/>
      </w:pPr>
      <w:r w:rsidRPr="00A2310F">
        <w:rPr>
          <w:b/>
          <w:bCs/>
        </w:rPr>
        <w:t>High Implementation Costs:</w:t>
      </w:r>
    </w:p>
    <w:p w14:paraId="4CD12621" w14:textId="77777777" w:rsidR="00A2310F" w:rsidRPr="00A2310F" w:rsidRDefault="00A2310F" w:rsidP="00A2310F">
      <w:pPr>
        <w:numPr>
          <w:ilvl w:val="1"/>
          <w:numId w:val="14"/>
        </w:numPr>
        <w:tabs>
          <w:tab w:val="left" w:pos="720"/>
          <w:tab w:val="left" w:pos="1440"/>
        </w:tabs>
        <w:spacing w:beforeAutospacing="1" w:after="0" w:afterAutospacing="1"/>
      </w:pPr>
      <w:r w:rsidRPr="00A2310F">
        <w:t>Establishing robust data mining and BI infrastructure requires significant investment in technology and skilled personnel, which may be a barrier for smaller platforms.​</w:t>
      </w:r>
    </w:p>
    <w:p w14:paraId="0EB09017" w14:textId="77777777" w:rsidR="00A2310F" w:rsidRPr="00A2310F" w:rsidRDefault="00A2310F" w:rsidP="00A2310F">
      <w:pPr>
        <w:numPr>
          <w:ilvl w:val="0"/>
          <w:numId w:val="14"/>
        </w:numPr>
        <w:tabs>
          <w:tab w:val="left" w:pos="720"/>
          <w:tab w:val="left" w:pos="1440"/>
        </w:tabs>
        <w:spacing w:beforeAutospacing="1" w:after="0" w:afterAutospacing="1"/>
      </w:pPr>
      <w:r w:rsidRPr="00A2310F">
        <w:rPr>
          <w:b/>
          <w:bCs/>
        </w:rPr>
        <w:t>Data Privacy Concerns:</w:t>
      </w:r>
    </w:p>
    <w:p w14:paraId="26947C80" w14:textId="77777777" w:rsidR="00A2310F" w:rsidRPr="00A2310F" w:rsidRDefault="00A2310F" w:rsidP="00A2310F">
      <w:pPr>
        <w:numPr>
          <w:ilvl w:val="1"/>
          <w:numId w:val="14"/>
        </w:numPr>
        <w:tabs>
          <w:tab w:val="left" w:pos="720"/>
          <w:tab w:val="left" w:pos="1440"/>
        </w:tabs>
        <w:spacing w:beforeAutospacing="1" w:after="0" w:afterAutospacing="1"/>
      </w:pPr>
      <w:r w:rsidRPr="00A2310F">
        <w:t>Collecting and analyzing user data raises privacy issues. Platforms must navigate regulations like GDPR to ensure compliance and maintain user trust.​</w:t>
      </w:r>
    </w:p>
    <w:p w14:paraId="2979128B" w14:textId="77777777" w:rsidR="00A2310F" w:rsidRPr="00A2310F" w:rsidRDefault="00A2310F" w:rsidP="00A2310F">
      <w:pPr>
        <w:numPr>
          <w:ilvl w:val="0"/>
          <w:numId w:val="14"/>
        </w:numPr>
        <w:tabs>
          <w:tab w:val="left" w:pos="720"/>
          <w:tab w:val="left" w:pos="1440"/>
        </w:tabs>
        <w:spacing w:beforeAutospacing="1" w:after="0" w:afterAutospacing="1"/>
      </w:pPr>
      <w:r w:rsidRPr="00A2310F">
        <w:rPr>
          <w:b/>
          <w:bCs/>
        </w:rPr>
        <w:t>Complex Data Integration:</w:t>
      </w:r>
    </w:p>
    <w:p w14:paraId="24C92262" w14:textId="77777777" w:rsidR="00A2310F" w:rsidRPr="00A2310F" w:rsidRDefault="00A2310F" w:rsidP="00A2310F">
      <w:pPr>
        <w:numPr>
          <w:ilvl w:val="1"/>
          <w:numId w:val="14"/>
        </w:numPr>
        <w:tabs>
          <w:tab w:val="left" w:pos="720"/>
          <w:tab w:val="left" w:pos="1440"/>
        </w:tabs>
        <w:spacing w:beforeAutospacing="1" w:after="0" w:afterAutospacing="1"/>
      </w:pPr>
      <w:r w:rsidRPr="00A2310F">
        <w:t>Integrating data from diverse sources into a cohesive BI system can be challenging, requiring sophisticated data management strategies.​</w:t>
      </w:r>
    </w:p>
    <w:p w14:paraId="5338D2CE" w14:textId="77777777" w:rsidR="00A2310F" w:rsidRPr="00A2310F" w:rsidRDefault="00A2310F" w:rsidP="00A2310F">
      <w:pPr>
        <w:tabs>
          <w:tab w:val="left" w:pos="720"/>
          <w:tab w:val="left" w:pos="1440"/>
        </w:tabs>
        <w:spacing w:beforeAutospacing="1" w:after="0" w:afterAutospacing="1"/>
      </w:pPr>
      <w:r w:rsidRPr="00A2310F">
        <w:rPr>
          <w:b/>
          <w:bCs/>
        </w:rPr>
        <w:t>Opportunities:</w:t>
      </w:r>
    </w:p>
    <w:p w14:paraId="45FC146F" w14:textId="77777777" w:rsidR="00A2310F" w:rsidRPr="00A2310F" w:rsidRDefault="00A2310F" w:rsidP="00A2310F">
      <w:pPr>
        <w:numPr>
          <w:ilvl w:val="0"/>
          <w:numId w:val="15"/>
        </w:numPr>
        <w:tabs>
          <w:tab w:val="left" w:pos="720"/>
          <w:tab w:val="left" w:pos="1440"/>
        </w:tabs>
        <w:spacing w:beforeAutospacing="1" w:after="0" w:afterAutospacing="1"/>
      </w:pPr>
      <w:r w:rsidRPr="00A2310F">
        <w:rPr>
          <w:b/>
          <w:bCs/>
        </w:rPr>
        <w:t>Market Expansion:</w:t>
      </w:r>
    </w:p>
    <w:p w14:paraId="72A8B9DE" w14:textId="77777777" w:rsidR="00A2310F" w:rsidRPr="00A2310F" w:rsidRDefault="00A2310F" w:rsidP="00A2310F">
      <w:pPr>
        <w:numPr>
          <w:ilvl w:val="1"/>
          <w:numId w:val="15"/>
        </w:numPr>
        <w:tabs>
          <w:tab w:val="left" w:pos="720"/>
          <w:tab w:val="left" w:pos="1440"/>
        </w:tabs>
        <w:spacing w:beforeAutospacing="1" w:after="0" w:afterAutospacing="1"/>
      </w:pPr>
      <w:r w:rsidRPr="00A2310F">
        <w:t>Leveraging BI insights can help identify new markets and tailor content strategies to regional preferences, facilitating global expansion.​</w:t>
      </w:r>
    </w:p>
    <w:p w14:paraId="4DEF67CB" w14:textId="77777777" w:rsidR="00A2310F" w:rsidRPr="00A2310F" w:rsidRDefault="00A2310F" w:rsidP="00A2310F">
      <w:pPr>
        <w:numPr>
          <w:ilvl w:val="0"/>
          <w:numId w:val="15"/>
        </w:numPr>
        <w:tabs>
          <w:tab w:val="left" w:pos="720"/>
          <w:tab w:val="left" w:pos="1440"/>
        </w:tabs>
        <w:spacing w:beforeAutospacing="1" w:after="0" w:afterAutospacing="1"/>
      </w:pPr>
      <w:r w:rsidRPr="00A2310F">
        <w:rPr>
          <w:b/>
          <w:bCs/>
        </w:rPr>
        <w:t>Innovative Advertising Models:</w:t>
      </w:r>
    </w:p>
    <w:p w14:paraId="746DB12F" w14:textId="77777777" w:rsidR="00A2310F" w:rsidRPr="00A2310F" w:rsidRDefault="00A2310F" w:rsidP="00A2310F">
      <w:pPr>
        <w:numPr>
          <w:ilvl w:val="1"/>
          <w:numId w:val="15"/>
        </w:numPr>
        <w:tabs>
          <w:tab w:val="left" w:pos="720"/>
          <w:tab w:val="left" w:pos="1440"/>
        </w:tabs>
        <w:spacing w:beforeAutospacing="1" w:after="0" w:afterAutospacing="1"/>
      </w:pPr>
      <w:r w:rsidRPr="00A2310F">
        <w:t>Data mining enables the development of targeted advertising strategies, offering personalized ads that align with user interests, thereby increasing ad effectiveness.​</w:t>
      </w:r>
    </w:p>
    <w:p w14:paraId="2F333B21" w14:textId="77777777" w:rsidR="00A2310F" w:rsidRPr="00A2310F" w:rsidRDefault="00A2310F" w:rsidP="00A2310F">
      <w:pPr>
        <w:numPr>
          <w:ilvl w:val="0"/>
          <w:numId w:val="15"/>
        </w:numPr>
        <w:tabs>
          <w:tab w:val="left" w:pos="720"/>
          <w:tab w:val="left" w:pos="1440"/>
        </w:tabs>
        <w:spacing w:beforeAutospacing="1" w:after="0" w:afterAutospacing="1"/>
      </w:pPr>
      <w:r w:rsidRPr="00A2310F">
        <w:rPr>
          <w:b/>
          <w:bCs/>
        </w:rPr>
        <w:t>Real-Time Analytics:</w:t>
      </w:r>
    </w:p>
    <w:p w14:paraId="5B703FEC" w14:textId="77777777" w:rsidR="00A2310F" w:rsidRPr="00A2310F" w:rsidRDefault="00A2310F" w:rsidP="00A2310F">
      <w:pPr>
        <w:numPr>
          <w:ilvl w:val="1"/>
          <w:numId w:val="15"/>
        </w:numPr>
        <w:tabs>
          <w:tab w:val="left" w:pos="720"/>
          <w:tab w:val="left" w:pos="1440"/>
        </w:tabs>
        <w:spacing w:beforeAutospacing="1" w:after="0" w:afterAutospacing="1"/>
      </w:pPr>
      <w:r w:rsidRPr="00A2310F">
        <w:t>The adoption of streaming analytics allows platforms to gain instant insights and respond quickly to changing viewer behaviors and preferences. ​</w:t>
      </w:r>
      <w:hyperlink r:id="rId21" w:tgtFrame="_blank" w:history="1">
        <w:r w:rsidRPr="00A2310F">
          <w:rPr>
            <w:rStyle w:val="Hyperlink"/>
          </w:rPr>
          <w:t>coredevslt</w:t>
        </w:r>
        <w:r w:rsidRPr="00A2310F">
          <w:rPr>
            <w:rStyle w:val="Hyperlink"/>
          </w:rPr>
          <w:t>d</w:t>
        </w:r>
        <w:r w:rsidRPr="00A2310F">
          <w:rPr>
            <w:rStyle w:val="Hyperlink"/>
          </w:rPr>
          <w:t>.com</w:t>
        </w:r>
      </w:hyperlink>
    </w:p>
    <w:p w14:paraId="7C511FE4" w14:textId="77777777" w:rsidR="00A2310F" w:rsidRPr="00A2310F" w:rsidRDefault="00A2310F" w:rsidP="00A2310F">
      <w:pPr>
        <w:tabs>
          <w:tab w:val="left" w:pos="720"/>
          <w:tab w:val="left" w:pos="1440"/>
        </w:tabs>
        <w:spacing w:beforeAutospacing="1" w:after="0" w:afterAutospacing="1"/>
      </w:pPr>
      <w:r w:rsidRPr="00A2310F">
        <w:rPr>
          <w:b/>
          <w:bCs/>
        </w:rPr>
        <w:t>Threats:</w:t>
      </w:r>
    </w:p>
    <w:p w14:paraId="4F4161E4" w14:textId="77777777" w:rsidR="00A2310F" w:rsidRPr="00A2310F" w:rsidRDefault="00A2310F" w:rsidP="00A2310F">
      <w:pPr>
        <w:numPr>
          <w:ilvl w:val="0"/>
          <w:numId w:val="16"/>
        </w:numPr>
        <w:tabs>
          <w:tab w:val="left" w:pos="720"/>
          <w:tab w:val="left" w:pos="1440"/>
        </w:tabs>
        <w:spacing w:beforeAutospacing="1" w:after="0" w:afterAutospacing="1"/>
      </w:pPr>
      <w:r w:rsidRPr="00A2310F">
        <w:rPr>
          <w:b/>
          <w:bCs/>
        </w:rPr>
        <w:t>Intense Competition:</w:t>
      </w:r>
    </w:p>
    <w:p w14:paraId="1A554F9B" w14:textId="77777777" w:rsidR="00A2310F" w:rsidRPr="00A2310F" w:rsidRDefault="00A2310F" w:rsidP="00A2310F">
      <w:pPr>
        <w:numPr>
          <w:ilvl w:val="1"/>
          <w:numId w:val="16"/>
        </w:numPr>
        <w:tabs>
          <w:tab w:val="left" w:pos="720"/>
          <w:tab w:val="left" w:pos="1440"/>
        </w:tabs>
        <w:spacing w:beforeAutospacing="1" w:after="0" w:afterAutospacing="1"/>
      </w:pPr>
      <w:r w:rsidRPr="00A2310F">
        <w:lastRenderedPageBreak/>
        <w:t>The streaming industry is highly competitive, with major players like Netflix, Disney+, and Amazon Prime utilizing advanced BI capabilities, making it challenging for new entrants to compete. ​</w:t>
      </w:r>
    </w:p>
    <w:p w14:paraId="55DBB6BD" w14:textId="77777777" w:rsidR="00A2310F" w:rsidRPr="00A2310F" w:rsidRDefault="00A2310F" w:rsidP="00A2310F">
      <w:pPr>
        <w:numPr>
          <w:ilvl w:val="0"/>
          <w:numId w:val="16"/>
        </w:numPr>
        <w:tabs>
          <w:tab w:val="left" w:pos="720"/>
          <w:tab w:val="left" w:pos="1440"/>
        </w:tabs>
        <w:spacing w:beforeAutospacing="1" w:after="0" w:afterAutospacing="1"/>
      </w:pPr>
      <w:r w:rsidRPr="00A2310F">
        <w:rPr>
          <w:b/>
          <w:bCs/>
        </w:rPr>
        <w:t>Technological Advancements:</w:t>
      </w:r>
    </w:p>
    <w:p w14:paraId="68FE4ACC" w14:textId="77777777" w:rsidR="00A2310F" w:rsidRPr="00A2310F" w:rsidRDefault="00A2310F" w:rsidP="00A2310F">
      <w:pPr>
        <w:numPr>
          <w:ilvl w:val="1"/>
          <w:numId w:val="16"/>
        </w:numPr>
        <w:tabs>
          <w:tab w:val="left" w:pos="720"/>
          <w:tab w:val="left" w:pos="1440"/>
        </w:tabs>
        <w:spacing w:beforeAutospacing="1" w:after="0" w:afterAutospacing="1"/>
      </w:pPr>
      <w:r w:rsidRPr="00A2310F">
        <w:t>Rapid technological changes require continuous updates to BI systems. Failure to adapt can result in obsolescence and loss of competitive edge.​</w:t>
      </w:r>
    </w:p>
    <w:p w14:paraId="7E8861A7" w14:textId="77777777" w:rsidR="00A2310F" w:rsidRPr="00A2310F" w:rsidRDefault="00A2310F" w:rsidP="00A2310F">
      <w:pPr>
        <w:numPr>
          <w:ilvl w:val="0"/>
          <w:numId w:val="16"/>
        </w:numPr>
        <w:tabs>
          <w:tab w:val="left" w:pos="720"/>
          <w:tab w:val="left" w:pos="1440"/>
        </w:tabs>
        <w:spacing w:beforeAutospacing="1" w:after="0" w:afterAutospacing="1"/>
      </w:pPr>
      <w:r w:rsidRPr="00A2310F">
        <w:rPr>
          <w:b/>
          <w:bCs/>
        </w:rPr>
        <w:t>Cybersecurity Risks:</w:t>
      </w:r>
    </w:p>
    <w:p w14:paraId="511732F0" w14:textId="77777777" w:rsidR="00A2310F" w:rsidRPr="00A2310F" w:rsidRDefault="00A2310F" w:rsidP="00A2310F">
      <w:pPr>
        <w:numPr>
          <w:ilvl w:val="1"/>
          <w:numId w:val="16"/>
        </w:numPr>
        <w:tabs>
          <w:tab w:val="left" w:pos="720"/>
          <w:tab w:val="left" w:pos="1440"/>
        </w:tabs>
        <w:spacing w:beforeAutospacing="1" w:after="0" w:afterAutospacing="1"/>
      </w:pPr>
      <w:r w:rsidRPr="00A2310F">
        <w:t xml:space="preserve">Storing and processing vast amounts of user data </w:t>
      </w:r>
      <w:proofErr w:type="gramStart"/>
      <w:r w:rsidRPr="00A2310F">
        <w:t>make</w:t>
      </w:r>
      <w:proofErr w:type="gramEnd"/>
      <w:r w:rsidRPr="00A2310F">
        <w:t xml:space="preserve"> streaming platforms attractive targets for cyberattacks, necessitating robust security measures to protect sensitive information.​</w:t>
      </w:r>
    </w:p>
    <w:p w14:paraId="0209F0FE" w14:textId="77777777" w:rsidR="00A2310F" w:rsidRPr="00A2310F" w:rsidRDefault="00A2310F" w:rsidP="00A2310F">
      <w:pPr>
        <w:tabs>
          <w:tab w:val="left" w:pos="720"/>
          <w:tab w:val="left" w:pos="1440"/>
        </w:tabs>
        <w:spacing w:beforeAutospacing="1" w:after="0" w:afterAutospacing="1"/>
      </w:pPr>
      <w:r w:rsidRPr="00A2310F">
        <w:t xml:space="preserve">In conclusion, while data mining and BI offer significant benefits to streaming platforms, such as enhanced user </w:t>
      </w:r>
      <w:proofErr w:type="gramStart"/>
      <w:r w:rsidRPr="00A2310F">
        <w:t>experiences</w:t>
      </w:r>
      <w:proofErr w:type="gramEnd"/>
      <w:r w:rsidRPr="00A2310F">
        <w:t xml:space="preserve"> and operational efficiencies, they also present challenges, including high implementation costs and data privacy concerns. Strategically addressing these factors is crucial for platforms aiming to leverage data-driven insights effectively.</w:t>
      </w:r>
    </w:p>
    <w:p w14:paraId="7775426E" w14:textId="77777777" w:rsidR="00A2310F" w:rsidRDefault="00A2310F" w:rsidP="00A2310F">
      <w:pPr>
        <w:tabs>
          <w:tab w:val="left" w:pos="720"/>
          <w:tab w:val="left" w:pos="1440"/>
        </w:tabs>
        <w:spacing w:beforeAutospacing="1" w:after="0" w:afterAutospacing="1"/>
      </w:pPr>
    </w:p>
    <w:p w14:paraId="6709470B" w14:textId="77777777" w:rsidR="0025184F" w:rsidRPr="00F372AF" w:rsidRDefault="0025184F">
      <w:pPr>
        <w:pStyle w:val="ListParagraph"/>
        <w:ind w:left="0"/>
      </w:pPr>
    </w:p>
    <w:p w14:paraId="2A4C3D60" w14:textId="09299869" w:rsidR="00BF3E83" w:rsidRPr="00BF3E83" w:rsidRDefault="00000000" w:rsidP="00BF3E83">
      <w:pPr>
        <w:pStyle w:val="Heading1"/>
        <w:numPr>
          <w:ilvl w:val="0"/>
          <w:numId w:val="1"/>
        </w:numPr>
        <w:rPr>
          <w:lang w:val="el-GR"/>
        </w:rPr>
      </w:pPr>
      <w:bookmarkStart w:id="5" w:name="_Toc193656461"/>
      <w:r>
        <w:rPr>
          <w:lang w:val="el-GR"/>
        </w:rPr>
        <w:lastRenderedPageBreak/>
        <w:t>Μειονεκτήματα – Αδυναμίες Εφαρμογής</w:t>
      </w:r>
      <w:bookmarkEnd w:id="5"/>
    </w:p>
    <w:p w14:paraId="28947D05" w14:textId="12C4D48B" w:rsidR="00364442" w:rsidRDefault="00364442" w:rsidP="00364442">
      <w:pPr>
        <w:pStyle w:val="Heading2"/>
        <w:numPr>
          <w:ilvl w:val="1"/>
          <w:numId w:val="1"/>
        </w:numPr>
        <w:rPr>
          <w:lang w:val="el-GR"/>
        </w:rPr>
      </w:pPr>
      <w:bookmarkStart w:id="6" w:name="_Toc193656462"/>
      <w:r>
        <w:rPr>
          <w:lang w:val="el-GR"/>
        </w:rPr>
        <w:t>Υψηλό κόστος υλοποίησης</w:t>
      </w:r>
      <w:bookmarkEnd w:id="6"/>
    </w:p>
    <w:p w14:paraId="25A17EC6" w14:textId="77777777" w:rsidR="00BF3E83" w:rsidRDefault="00BF3E83" w:rsidP="00DF4DFF">
      <w:pPr>
        <w:rPr>
          <w:lang w:val="el-GR"/>
        </w:rPr>
      </w:pPr>
      <w:r>
        <w:rPr>
          <w:noProof/>
        </w:rPr>
        <w:drawing>
          <wp:inline distT="0" distB="0" distL="0" distR="0" wp14:anchorId="1F83F520" wp14:editId="3FE1F20F">
            <wp:extent cx="5370002" cy="3124200"/>
            <wp:effectExtent l="0" t="0" r="2540" b="0"/>
            <wp:docPr id="1016863386" name="Picture 9" descr="Reduce Business Intelligence cost through better data migration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duce Business Intelligence cost through better data migration ..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919" cy="3139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4DFF">
        <w:rPr>
          <w:lang w:val="el-GR"/>
        </w:rPr>
        <w:t>Τα συστήματα επιχειρηματικής ευφυίας, συχνά έχουν σχετικά υψηλά κόστη απόκτησης και υλοποίησης – συντήρησης. Πέρα από το κόστος αγοράς ενός τέτοιου συστήματος, η ανάλυση δεδομένων βασίζεται στην πληθώρα δεδομένων, την αποτελεσματική αποθήκευση και την γρήγορη επεξεργασία. Οι διαδικασίες αυτές είναι ιδιαίτερα απαιτητικές σε υπολογιστικούς πόρους</w:t>
      </w:r>
      <w:r>
        <w:rPr>
          <w:lang w:val="el-GR"/>
        </w:rPr>
        <w:t xml:space="preserve"> το οποίο συνεπάγεται και υψηλό κόστος. </w:t>
      </w:r>
    </w:p>
    <w:p w14:paraId="7FE19E3A" w14:textId="1C5D1570" w:rsidR="00DF4DFF" w:rsidRPr="00BF3E83" w:rsidRDefault="00BF3E83" w:rsidP="00BF3E83">
      <w:pPr>
        <w:pStyle w:val="ListParagraph"/>
        <w:numPr>
          <w:ilvl w:val="0"/>
          <w:numId w:val="19"/>
        </w:numPr>
        <w:rPr>
          <w:lang w:val="el-GR"/>
        </w:rPr>
      </w:pPr>
      <w:r w:rsidRPr="00BF3E83">
        <w:rPr>
          <w:lang w:val="el-GR"/>
        </w:rPr>
        <w:t xml:space="preserve">Για παράδειγμα </w:t>
      </w:r>
      <w:r>
        <w:rPr>
          <w:lang w:val="el-GR"/>
        </w:rPr>
        <w:t xml:space="preserve">…. </w:t>
      </w:r>
    </w:p>
    <w:p w14:paraId="2A25195F" w14:textId="76BA232B" w:rsidR="00364442" w:rsidRDefault="00364442" w:rsidP="00364442">
      <w:pPr>
        <w:pStyle w:val="Heading2"/>
        <w:numPr>
          <w:ilvl w:val="1"/>
          <w:numId w:val="1"/>
        </w:numPr>
        <w:rPr>
          <w:lang w:val="el-GR"/>
        </w:rPr>
      </w:pPr>
      <w:bookmarkStart w:id="7" w:name="_Toc193656463"/>
      <w:r>
        <w:rPr>
          <w:lang w:val="el-GR"/>
        </w:rPr>
        <w:lastRenderedPageBreak/>
        <w:t>Ανάγκη εξειδικευμένου προσωπικού</w:t>
      </w:r>
      <w:bookmarkEnd w:id="7"/>
    </w:p>
    <w:p w14:paraId="3B0E8731" w14:textId="11A18373" w:rsidR="00364442" w:rsidRPr="00DF4DFF" w:rsidRDefault="00364442" w:rsidP="00DF4DFF">
      <w:pPr>
        <w:pStyle w:val="Heading2"/>
        <w:numPr>
          <w:ilvl w:val="1"/>
          <w:numId w:val="1"/>
        </w:numPr>
        <w:rPr>
          <w:lang w:val="el-GR"/>
        </w:rPr>
      </w:pPr>
      <w:bookmarkStart w:id="8" w:name="_Toc193656464"/>
      <w:r w:rsidRPr="00DF4DFF">
        <w:rPr>
          <w:lang w:val="el-GR"/>
        </w:rPr>
        <w:t>Δυσκολία συλλογής και ενσωμάτωσης δεδομένων</w:t>
      </w:r>
      <w:bookmarkEnd w:id="8"/>
      <w:r w:rsidR="00DF4A64">
        <w:rPr>
          <w:lang w:val="el-GR"/>
        </w:rPr>
        <w:t xml:space="preserve"> ?</w:t>
      </w:r>
    </w:p>
    <w:p w14:paraId="282C8701" w14:textId="239808BC" w:rsidR="0025184F" w:rsidRDefault="00000000" w:rsidP="00A2310F">
      <w:pPr>
        <w:pStyle w:val="Heading1"/>
        <w:numPr>
          <w:ilvl w:val="0"/>
          <w:numId w:val="1"/>
        </w:numPr>
      </w:pPr>
      <w:bookmarkStart w:id="9" w:name="_Toc193656465"/>
      <w:r>
        <w:rPr>
          <w:lang w:val="el-GR"/>
        </w:rPr>
        <w:t>Επιχειρηματικές Ευκαιρίες Εφαρμογής</w:t>
      </w:r>
      <w:bookmarkEnd w:id="9"/>
    </w:p>
    <w:p w14:paraId="0E93FCE5" w14:textId="617F220A" w:rsidR="00DF4DFF" w:rsidRDefault="00DF4DFF" w:rsidP="00DF4DFF">
      <w:pPr>
        <w:pStyle w:val="Heading2"/>
        <w:numPr>
          <w:ilvl w:val="1"/>
          <w:numId w:val="1"/>
        </w:numPr>
        <w:rPr>
          <w:lang w:val="el-GR"/>
        </w:rPr>
      </w:pPr>
      <w:bookmarkStart w:id="10" w:name="_Toc193656466"/>
      <w:r w:rsidRPr="00DF4DFF">
        <w:rPr>
          <w:lang w:val="el-GR"/>
        </w:rPr>
        <w:t>Οδηγός Δημιουργίας περιεχομένου</w:t>
      </w:r>
      <w:bookmarkEnd w:id="10"/>
      <w:r w:rsidRPr="00DF4DFF">
        <w:rPr>
          <w:lang w:val="el-GR"/>
        </w:rPr>
        <w:t xml:space="preserve"> </w:t>
      </w:r>
    </w:p>
    <w:p w14:paraId="5ABB8BFF" w14:textId="5879CDBA" w:rsidR="00DF4DFF" w:rsidRDefault="00DF4DFF" w:rsidP="00DF4DFF">
      <w:pPr>
        <w:pStyle w:val="Heading2"/>
        <w:numPr>
          <w:ilvl w:val="1"/>
          <w:numId w:val="1"/>
        </w:numPr>
        <w:rPr>
          <w:lang w:val="el-GR"/>
        </w:rPr>
      </w:pPr>
      <w:bookmarkStart w:id="11" w:name="_Toc193656467"/>
      <w:r>
        <w:rPr>
          <w:lang w:val="el-GR"/>
        </w:rPr>
        <w:t>Επέκταση αγοράς</w:t>
      </w:r>
      <w:bookmarkEnd w:id="11"/>
      <w:r>
        <w:rPr>
          <w:lang w:val="el-GR"/>
        </w:rPr>
        <w:t xml:space="preserve"> </w:t>
      </w:r>
    </w:p>
    <w:p w14:paraId="6629914F" w14:textId="67A16547" w:rsidR="00DF4DFF" w:rsidRDefault="00DF4A64" w:rsidP="00DF4DFF">
      <w:pPr>
        <w:pStyle w:val="Heading2"/>
        <w:numPr>
          <w:ilvl w:val="1"/>
          <w:numId w:val="1"/>
        </w:numPr>
        <w:rPr>
          <w:lang w:val="el-GR"/>
        </w:rPr>
      </w:pPr>
      <w:r>
        <w:rPr>
          <w:lang w:val="el-GR"/>
        </w:rPr>
        <w:t>Χρήση Δεδομένων σε Αλγορίθμους Τεχνητής Νοημοσύνης</w:t>
      </w:r>
    </w:p>
    <w:p w14:paraId="0D863D0F" w14:textId="2052BDCE" w:rsidR="00DF4DFF" w:rsidRPr="00DF4DFF" w:rsidRDefault="00DF4DFF" w:rsidP="00DF4DFF">
      <w:pPr>
        <w:pStyle w:val="Heading2"/>
        <w:numPr>
          <w:ilvl w:val="1"/>
          <w:numId w:val="1"/>
        </w:numPr>
      </w:pPr>
      <w:bookmarkStart w:id="12" w:name="_Toc193656469"/>
      <w:r>
        <w:rPr>
          <w:lang w:val="el-GR"/>
        </w:rPr>
        <w:t xml:space="preserve">Αποτελεσματικότητα </w:t>
      </w:r>
      <w:r>
        <w:t>Marketing</w:t>
      </w:r>
      <w:bookmarkEnd w:id="12"/>
      <w:r>
        <w:t xml:space="preserve"> </w:t>
      </w:r>
    </w:p>
    <w:p w14:paraId="4F4400A3" w14:textId="77777777" w:rsidR="0025184F" w:rsidRDefault="00000000">
      <w:pPr>
        <w:pStyle w:val="Heading1"/>
        <w:numPr>
          <w:ilvl w:val="0"/>
          <w:numId w:val="1"/>
        </w:numPr>
        <w:rPr>
          <w:lang w:val="el-GR"/>
        </w:rPr>
      </w:pPr>
      <w:bookmarkStart w:id="13" w:name="_Toc193656470"/>
      <w:r>
        <w:rPr>
          <w:lang w:val="el-GR"/>
        </w:rPr>
        <w:t>Επιχειρηματικές Απειλές Εφαρμογής</w:t>
      </w:r>
      <w:bookmarkEnd w:id="13"/>
    </w:p>
    <w:p w14:paraId="7ED94DCB" w14:textId="551F2DFD" w:rsidR="0025184F" w:rsidRDefault="00DF4DFF" w:rsidP="00DF4DFF">
      <w:pPr>
        <w:pStyle w:val="Heading2"/>
        <w:numPr>
          <w:ilvl w:val="1"/>
          <w:numId w:val="1"/>
        </w:numPr>
        <w:rPr>
          <w:lang w:val="el-GR"/>
        </w:rPr>
      </w:pPr>
      <w:bookmarkStart w:id="14" w:name="_Toc193656471"/>
      <w:r>
        <w:rPr>
          <w:lang w:val="el-GR"/>
        </w:rPr>
        <w:t>Προσωπικά δεδομένα</w:t>
      </w:r>
      <w:bookmarkEnd w:id="14"/>
    </w:p>
    <w:p w14:paraId="39EC44CB" w14:textId="35B75406" w:rsidR="00DF4DFF" w:rsidRDefault="00DF4DFF" w:rsidP="00DF4DFF">
      <w:pPr>
        <w:pStyle w:val="Heading2"/>
        <w:numPr>
          <w:ilvl w:val="1"/>
          <w:numId w:val="1"/>
        </w:numPr>
        <w:rPr>
          <w:lang w:val="el-GR"/>
        </w:rPr>
      </w:pPr>
      <w:bookmarkStart w:id="15" w:name="_Toc193656472"/>
      <w:r>
        <w:rPr>
          <w:lang w:val="el-GR"/>
        </w:rPr>
        <w:t>Ασφάλεια δεδομένων</w:t>
      </w:r>
      <w:bookmarkEnd w:id="15"/>
    </w:p>
    <w:p w14:paraId="377C1E9D" w14:textId="7EE78686" w:rsidR="00DF4DFF" w:rsidRPr="00DF4DFF" w:rsidRDefault="00DF4DFF" w:rsidP="00DF4DFF">
      <w:pPr>
        <w:pStyle w:val="Heading2"/>
        <w:numPr>
          <w:ilvl w:val="1"/>
          <w:numId w:val="1"/>
        </w:numPr>
        <w:rPr>
          <w:lang w:val="el-GR"/>
        </w:rPr>
      </w:pPr>
      <w:bookmarkStart w:id="16" w:name="_Toc193656473"/>
      <w:r>
        <w:rPr>
          <w:lang w:val="el-GR"/>
        </w:rPr>
        <w:t>Συνεχής εξέλιξη συστημάτων</w:t>
      </w:r>
      <w:bookmarkEnd w:id="16"/>
    </w:p>
    <w:p w14:paraId="718A6A1E" w14:textId="77777777" w:rsidR="0025184F" w:rsidRDefault="00000000">
      <w:pPr>
        <w:pStyle w:val="Heading1"/>
        <w:numPr>
          <w:ilvl w:val="0"/>
          <w:numId w:val="1"/>
        </w:numPr>
        <w:rPr>
          <w:lang w:val="el-GR"/>
        </w:rPr>
      </w:pPr>
      <w:bookmarkStart w:id="17" w:name="_Toc193656474"/>
      <w:r>
        <w:rPr>
          <w:lang w:val="el-GR"/>
        </w:rPr>
        <w:t>Οικονομικές Αντίκτυπος Εφαρμογής</w:t>
      </w:r>
      <w:bookmarkEnd w:id="17"/>
    </w:p>
    <w:p w14:paraId="6615E706" w14:textId="77777777" w:rsidR="0025184F" w:rsidRDefault="00000000">
      <w:pPr>
        <w:pStyle w:val="Heading1"/>
        <w:numPr>
          <w:ilvl w:val="0"/>
          <w:numId w:val="1"/>
        </w:numPr>
        <w:rPr>
          <w:lang w:val="el-GR"/>
        </w:rPr>
      </w:pPr>
      <w:bookmarkStart w:id="18" w:name="_Toc193656475"/>
      <w:r>
        <w:rPr>
          <w:lang w:val="el-GR"/>
        </w:rPr>
        <w:t>Μελλοντικές Τάσεις Εφαρμογής</w:t>
      </w:r>
      <w:bookmarkEnd w:id="18"/>
    </w:p>
    <w:p w14:paraId="714CC132" w14:textId="77777777" w:rsidR="0025184F" w:rsidRDefault="00000000">
      <w:pPr>
        <w:pStyle w:val="Heading1"/>
        <w:numPr>
          <w:ilvl w:val="0"/>
          <w:numId w:val="1"/>
        </w:numPr>
        <w:rPr>
          <w:lang w:val="el-GR"/>
        </w:rPr>
      </w:pPr>
      <w:bookmarkStart w:id="19" w:name="_Toc193656476"/>
      <w:r>
        <w:rPr>
          <w:lang w:val="el-GR"/>
        </w:rPr>
        <w:t>Προσωπικά Συμπεράσματα</w:t>
      </w:r>
      <w:bookmarkEnd w:id="19"/>
    </w:p>
    <w:p w14:paraId="186EF497" w14:textId="0415A223" w:rsidR="0025184F" w:rsidRPr="00A2310F" w:rsidRDefault="00000000" w:rsidP="00A2310F">
      <w:pPr>
        <w:pStyle w:val="Heading1"/>
        <w:numPr>
          <w:ilvl w:val="0"/>
          <w:numId w:val="1"/>
        </w:numPr>
        <w:rPr>
          <w:lang w:val="el-GR"/>
        </w:rPr>
      </w:pPr>
      <w:bookmarkStart w:id="20" w:name="_Toc193656477"/>
      <w:r>
        <w:rPr>
          <w:lang w:val="el-GR"/>
        </w:rPr>
        <w:t>Επίλογος</w:t>
      </w:r>
      <w:bookmarkEnd w:id="20"/>
      <w:r>
        <w:rPr>
          <w:lang w:val="el-GR"/>
        </w:rPr>
        <w:t xml:space="preserve"> </w:t>
      </w:r>
    </w:p>
    <w:p w14:paraId="73A9F675" w14:textId="77777777" w:rsidR="0025184F" w:rsidRDefault="00000000">
      <w:pPr>
        <w:pStyle w:val="Heading1"/>
        <w:rPr>
          <w:lang w:val="el-GR"/>
        </w:rPr>
      </w:pPr>
      <w:bookmarkStart w:id="21" w:name="_Toc193656478"/>
      <w:r>
        <w:rPr>
          <w:lang w:val="el-GR"/>
        </w:rPr>
        <w:t xml:space="preserve">10. </w:t>
      </w:r>
      <w:r>
        <w:rPr>
          <w:lang w:val="el-GR"/>
        </w:rPr>
        <w:t>Πηγές</w:t>
      </w:r>
      <w:bookmarkEnd w:id="21"/>
    </w:p>
    <w:p w14:paraId="5A60C9C8" w14:textId="77777777" w:rsidR="0025184F" w:rsidRPr="0040633F" w:rsidRDefault="0025184F" w:rsidP="003509ED">
      <w:pPr>
        <w:pStyle w:val="ListParagraph"/>
        <w:numPr>
          <w:ilvl w:val="0"/>
          <w:numId w:val="17"/>
        </w:numPr>
        <w:rPr>
          <w:rStyle w:val="Hyperlink"/>
        </w:rPr>
      </w:pPr>
      <w:hyperlink r:id="rId23" w:history="1">
        <w:r>
          <w:rPr>
            <w:rStyle w:val="Hyperlink"/>
          </w:rPr>
          <w:t>The Role of Analytics and BI in the Entertainment Industry</w:t>
        </w:r>
      </w:hyperlink>
    </w:p>
    <w:p w14:paraId="5253A124" w14:textId="20D661D4" w:rsidR="003509ED" w:rsidRPr="0040633F" w:rsidRDefault="003509ED" w:rsidP="003509ED">
      <w:pPr>
        <w:pStyle w:val="ListParagraph"/>
        <w:numPr>
          <w:ilvl w:val="0"/>
          <w:numId w:val="17"/>
        </w:numPr>
      </w:pPr>
      <w:hyperlink r:id="rId24" w:anchor="enhanced-decision-making-and-efficiency" w:history="1">
        <w:r w:rsidRPr="003509ED">
          <w:rPr>
            <w:rStyle w:val="Hyperlink"/>
          </w:rPr>
          <w:t>Data Mining in Business Intelligence: A Path to Data-Driven Success - Core Devs Ltd</w:t>
        </w:r>
      </w:hyperlink>
    </w:p>
    <w:p w14:paraId="10588DC4" w14:textId="39FD0EB0" w:rsidR="003509ED" w:rsidRPr="00596109" w:rsidRDefault="003509ED" w:rsidP="003509ED">
      <w:pPr>
        <w:pStyle w:val="ListParagraph"/>
        <w:numPr>
          <w:ilvl w:val="0"/>
          <w:numId w:val="17"/>
        </w:numPr>
        <w:rPr>
          <w:lang w:val="el-GR"/>
        </w:rPr>
      </w:pPr>
      <w:hyperlink r:id="rId25" w:history="1">
        <w:r w:rsidRPr="003509ED">
          <w:rPr>
            <w:rStyle w:val="Hyperlink"/>
          </w:rPr>
          <w:t>www.researchgate.net</w:t>
        </w:r>
      </w:hyperlink>
    </w:p>
    <w:p w14:paraId="1157981F" w14:textId="59AF8CD5" w:rsidR="00596109" w:rsidRDefault="00596109" w:rsidP="00596109">
      <w:pPr>
        <w:pStyle w:val="ListParagraph"/>
        <w:numPr>
          <w:ilvl w:val="0"/>
          <w:numId w:val="17"/>
        </w:numPr>
      </w:pPr>
      <w:hyperlink r:id="rId26" w:history="1">
        <w:r w:rsidRPr="00596109">
          <w:rPr>
            <w:rStyle w:val="Hyperlink"/>
          </w:rPr>
          <w:t xml:space="preserve">What to Look </w:t>
        </w:r>
        <w:proofErr w:type="gramStart"/>
        <w:r w:rsidRPr="00596109">
          <w:rPr>
            <w:rStyle w:val="Hyperlink"/>
          </w:rPr>
          <w:t>For</w:t>
        </w:r>
        <w:proofErr w:type="gramEnd"/>
        <w:r w:rsidRPr="00596109">
          <w:rPr>
            <w:rStyle w:val="Hyperlink"/>
          </w:rPr>
          <w:t xml:space="preserve"> in a Business Intelligence (BI) Platform</w:t>
        </w:r>
      </w:hyperlink>
    </w:p>
    <w:p w14:paraId="303D9852" w14:textId="1E96DD39" w:rsidR="00DF4DFF" w:rsidRPr="00596109" w:rsidRDefault="00DF4DFF" w:rsidP="00596109">
      <w:pPr>
        <w:pStyle w:val="ListParagraph"/>
        <w:numPr>
          <w:ilvl w:val="0"/>
          <w:numId w:val="17"/>
        </w:numPr>
      </w:pPr>
      <w:hyperlink r:id="rId27" w:history="1">
        <w:r w:rsidRPr="00DF4DFF">
          <w:rPr>
            <w:color w:val="0000FF"/>
            <w:u w:val="single"/>
          </w:rPr>
          <w:t>Big data analytics and AI as success factors for online video streaming platforms - PMC</w:t>
        </w:r>
      </w:hyperlink>
    </w:p>
    <w:sectPr w:rsidR="00DF4DFF" w:rsidRPr="0059610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926575" w14:textId="77777777" w:rsidR="00C81F84" w:rsidRDefault="00C81F84">
      <w:pPr>
        <w:spacing w:line="240" w:lineRule="auto"/>
      </w:pPr>
      <w:r>
        <w:separator/>
      </w:r>
    </w:p>
  </w:endnote>
  <w:endnote w:type="continuationSeparator" w:id="0">
    <w:p w14:paraId="2D66545B" w14:textId="77777777" w:rsidR="00C81F84" w:rsidRDefault="00C81F8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A1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等线 Light">
    <w:altName w:val="Segoe Print"/>
    <w:charset w:val="00"/>
    <w:family w:val="auto"/>
    <w:pitch w:val="default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0DBDB6" w14:textId="77777777" w:rsidR="00C81F84" w:rsidRDefault="00C81F84">
      <w:pPr>
        <w:spacing w:after="0"/>
      </w:pPr>
      <w:r>
        <w:separator/>
      </w:r>
    </w:p>
  </w:footnote>
  <w:footnote w:type="continuationSeparator" w:id="0">
    <w:p w14:paraId="28F90D72" w14:textId="77777777" w:rsidR="00C81F84" w:rsidRDefault="00C81F84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DD1E232E"/>
    <w:multiLevelType w:val="multilevel"/>
    <w:tmpl w:val="DD1E232E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 w15:restartNumberingAfterBreak="0">
    <w:nsid w:val="18DF5835"/>
    <w:multiLevelType w:val="hybridMultilevel"/>
    <w:tmpl w:val="E3E2E9D2"/>
    <w:lvl w:ilvl="0" w:tplc="0409000B">
      <w:start w:val="1"/>
      <w:numFmt w:val="bullet"/>
      <w:lvlText w:val=""/>
      <w:lvlJc w:val="left"/>
      <w:pPr>
        <w:ind w:left="77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" w15:restartNumberingAfterBreak="0">
    <w:nsid w:val="19591430"/>
    <w:multiLevelType w:val="multilevel"/>
    <w:tmpl w:val="19591430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D31FA5"/>
    <w:multiLevelType w:val="multilevel"/>
    <w:tmpl w:val="1FD31FA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4" w15:restartNumberingAfterBreak="0">
    <w:nsid w:val="23B76CC2"/>
    <w:multiLevelType w:val="hybridMultilevel"/>
    <w:tmpl w:val="5BBA537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3C2DE1"/>
    <w:multiLevelType w:val="multilevel"/>
    <w:tmpl w:val="73723C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DD7125E"/>
    <w:multiLevelType w:val="hybridMultilevel"/>
    <w:tmpl w:val="460826F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AB25026"/>
    <w:multiLevelType w:val="hybridMultilevel"/>
    <w:tmpl w:val="F87683D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2E0EEA"/>
    <w:multiLevelType w:val="multilevel"/>
    <w:tmpl w:val="BAB8D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6857FAF"/>
    <w:multiLevelType w:val="multilevel"/>
    <w:tmpl w:val="777A06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F956F6F"/>
    <w:multiLevelType w:val="multilevel"/>
    <w:tmpl w:val="817ABD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F5B2D3B"/>
    <w:multiLevelType w:val="multilevel"/>
    <w:tmpl w:val="7F5B2D3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 w16cid:durableId="651907527">
    <w:abstractNumId w:val="3"/>
  </w:num>
  <w:num w:numId="2" w16cid:durableId="490634648">
    <w:abstractNumId w:val="2"/>
  </w:num>
  <w:num w:numId="3" w16cid:durableId="1404834088">
    <w:abstractNumId w:val="0"/>
  </w:num>
  <w:num w:numId="4" w16cid:durableId="193358202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50582750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12835280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806893577">
    <w:abstractNumId w:val="11"/>
  </w:num>
  <w:num w:numId="8" w16cid:durableId="23462667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6245754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70086096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8776749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63826352">
    <w:abstractNumId w:val="7"/>
  </w:num>
  <w:num w:numId="13" w16cid:durableId="1023674740">
    <w:abstractNumId w:val="9"/>
  </w:num>
  <w:num w:numId="14" w16cid:durableId="792212532">
    <w:abstractNumId w:val="8"/>
  </w:num>
  <w:num w:numId="15" w16cid:durableId="1397139">
    <w:abstractNumId w:val="10"/>
  </w:num>
  <w:num w:numId="16" w16cid:durableId="2105027874">
    <w:abstractNumId w:val="5"/>
  </w:num>
  <w:num w:numId="17" w16cid:durableId="769157120">
    <w:abstractNumId w:val="4"/>
  </w:num>
  <w:num w:numId="18" w16cid:durableId="332996396">
    <w:abstractNumId w:val="1"/>
  </w:num>
  <w:num w:numId="19" w16cid:durableId="7830378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62DA"/>
    <w:rsid w:val="00031545"/>
    <w:rsid w:val="000D128C"/>
    <w:rsid w:val="000F5DA0"/>
    <w:rsid w:val="0025184F"/>
    <w:rsid w:val="00260CA8"/>
    <w:rsid w:val="002D34FF"/>
    <w:rsid w:val="003509ED"/>
    <w:rsid w:val="00364442"/>
    <w:rsid w:val="00364DAD"/>
    <w:rsid w:val="0040633F"/>
    <w:rsid w:val="00596109"/>
    <w:rsid w:val="005A42AA"/>
    <w:rsid w:val="00675C54"/>
    <w:rsid w:val="00725475"/>
    <w:rsid w:val="007415A1"/>
    <w:rsid w:val="00785BBE"/>
    <w:rsid w:val="00915426"/>
    <w:rsid w:val="00A2310F"/>
    <w:rsid w:val="00A50227"/>
    <w:rsid w:val="00A9778B"/>
    <w:rsid w:val="00BF3E83"/>
    <w:rsid w:val="00C02027"/>
    <w:rsid w:val="00C81F84"/>
    <w:rsid w:val="00C95813"/>
    <w:rsid w:val="00CB39F0"/>
    <w:rsid w:val="00D31E41"/>
    <w:rsid w:val="00D562DA"/>
    <w:rsid w:val="00D77987"/>
    <w:rsid w:val="00DF34C5"/>
    <w:rsid w:val="00DF4A64"/>
    <w:rsid w:val="00DF4DFF"/>
    <w:rsid w:val="00E21BAA"/>
    <w:rsid w:val="00E844A3"/>
    <w:rsid w:val="00F32F83"/>
    <w:rsid w:val="00F372AF"/>
    <w:rsid w:val="00F7425D"/>
    <w:rsid w:val="00F91BA7"/>
    <w:rsid w:val="00FD74A6"/>
    <w:rsid w:val="366C3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E86E569"/>
  <w15:docId w15:val="{5D491494-7C85-4EB9-B05D-9914957B53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78" w:lineRule="auto"/>
    </w:pPr>
    <w:rPr>
      <w:rFonts w:ascii="Calibri" w:eastAsiaTheme="minorHAnsi" w:hAnsi="Calibri" w:cstheme="minorBidi"/>
      <w:kern w:val="2"/>
      <w:sz w:val="24"/>
      <w:szCs w:val="24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eastAsiaTheme="majorEastAsia" w:cstheme="majorBidi"/>
      <w:color w:val="C00000"/>
      <w:sz w:val="36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qFormat/>
    <w:rPr>
      <w:color w:val="467886" w:themeColor="hyperlink"/>
      <w:u w:val="single"/>
    </w:rPr>
  </w:style>
  <w:style w:type="paragraph" w:styleId="NormalWeb">
    <w:name w:val="Normal (Web)"/>
    <w:uiPriority w:val="99"/>
    <w:semiHidden/>
    <w:unhideWhenUsed/>
    <w:pPr>
      <w:spacing w:beforeAutospacing="1" w:afterAutospacing="1"/>
    </w:pPr>
    <w:rPr>
      <w:sz w:val="24"/>
      <w:szCs w:val="24"/>
      <w:lang w:eastAsia="zh-CN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40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="Calibri" w:eastAsiaTheme="majorEastAsia" w:hAnsi="Calibri" w:cstheme="majorBidi"/>
      <w:color w:val="C00000"/>
      <w:sz w:val="36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A2310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2310F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244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hyperlink" Target="https://www.thoughtspot.com/data-trends/business-intelligence/business-intelligence-platform" TargetMode="External"/><Relationship Id="rId3" Type="http://schemas.openxmlformats.org/officeDocument/2006/relationships/numbering" Target="numbering.xml"/><Relationship Id="rId21" Type="http://schemas.openxmlformats.org/officeDocument/2006/relationships/hyperlink" Target="https://coredevsltd.com/articles/data-mining-business-intelligence/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hyperlink" Target="https://www.researchgate.net/publication/362209398_Business_Intelligence_and_Data_Mining_Opportunities_and_Future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coredevsltd.com/articles/data-mining-business-intelligence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www.smartdatacollective.com/role-of-analytics-and-bi-in-entertainment-industry/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3.jpeg"/><Relationship Id="rId27" Type="http://schemas.openxmlformats.org/officeDocument/2006/relationships/hyperlink" Target="https://pmc.ncbi.nlm.nih.gov/articles/PMC11841674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D4AFB200-B3D2-4736-B128-E207CCE4432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2988</TotalTime>
  <Pages>13</Pages>
  <Words>1573</Words>
  <Characters>8968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Konstantinos Koutsompinas</dc:creator>
  <cp:lastModifiedBy>Konstantinos Koutsompinas</cp:lastModifiedBy>
  <cp:revision>12</cp:revision>
  <dcterms:created xsi:type="dcterms:W3CDTF">2025-03-16T21:08:00Z</dcterms:created>
  <dcterms:modified xsi:type="dcterms:W3CDTF">2025-03-23T19:38:00Z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A4C772F679E04A438FEE228D2D8903D7_12</vt:lpwstr>
  </property>
</Properties>
</file>